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04E2" w14:textId="77777777" w:rsidR="008B5ECA" w:rsidRDefault="00D54050" w:rsidP="001E7284">
      <w:pPr>
        <w:pStyle w:val="BalloonText"/>
        <w:tabs>
          <w:tab w:val="left" w:pos="933"/>
          <w:tab w:val="left" w:pos="1507"/>
          <w:tab w:val="left" w:pos="1733"/>
        </w:tabs>
        <w:spacing w:after="200" w:line="276" w:lineRule="auto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05C0BC" wp14:editId="4D27AA3F">
                <wp:simplePos x="0" y="0"/>
                <wp:positionH relativeFrom="column">
                  <wp:posOffset>2857500</wp:posOffset>
                </wp:positionH>
                <wp:positionV relativeFrom="paragraph">
                  <wp:posOffset>-114175</wp:posOffset>
                </wp:positionV>
                <wp:extent cx="3771900" cy="57150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9833D" w14:textId="77777777" w:rsidR="004E4F7B" w:rsidRDefault="004E4F7B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Jonina Costello / jcostello@full-throttlecom.com</w:t>
                            </w:r>
                          </w:p>
                          <w:p w14:paraId="0F0C81D2" w14:textId="77777777" w:rsidR="004E4F7B" w:rsidRDefault="004E4F7B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6DDD13C7" w14:textId="77777777" w:rsidR="004E4F7B" w:rsidRDefault="004E4F7B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5C0B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9pt;width:29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" filled="f" stroked="f">
                <v:textbox>
                  <w:txbxContent>
                    <w:p w14:paraId="1259833D" w14:textId="77777777" w:rsidR="004E4F7B" w:rsidRDefault="004E4F7B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Jonina Costello / jcostello@full-throttlecom.com</w:t>
                      </w:r>
                    </w:p>
                    <w:p w14:paraId="0F0C81D2" w14:textId="77777777" w:rsidR="004E4F7B" w:rsidRDefault="004E4F7B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6DDD13C7" w14:textId="77777777" w:rsidR="004E4F7B" w:rsidRDefault="004E4F7B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1E7284">
        <w:rPr>
          <w:rFonts w:ascii="Helvetica" w:hAnsi="Helvetica"/>
        </w:rPr>
        <w:tab/>
      </w:r>
      <w:r w:rsidR="001E7284">
        <w:rPr>
          <w:rFonts w:ascii="Helvetica" w:hAnsi="Helvetica"/>
        </w:rPr>
        <w:tab/>
      </w:r>
      <w:r w:rsidR="001E7284">
        <w:rPr>
          <w:rFonts w:ascii="Helvetica" w:hAnsi="Helvetica"/>
        </w:rPr>
        <w:tab/>
      </w:r>
    </w:p>
    <w:p w14:paraId="4AAD062D" w14:textId="77777777" w:rsidR="008B5ECA" w:rsidRDefault="008B5ECA">
      <w:pPr>
        <w:spacing w:after="0"/>
        <w:rPr>
          <w:rFonts w:ascii="Helvetica" w:hAnsi="Helvetica"/>
        </w:rPr>
      </w:pPr>
    </w:p>
    <w:p w14:paraId="6C4A4C48" w14:textId="348E21C7" w:rsidR="006079A2" w:rsidRPr="00F41163" w:rsidRDefault="006079A2" w:rsidP="000D74A1">
      <w:pPr>
        <w:spacing w:after="0" w:line="240" w:lineRule="auto"/>
        <w:outlineLvl w:val="0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14:paraId="00B3108B" w14:textId="77777777" w:rsidR="00482CFF" w:rsidRPr="006079A2" w:rsidRDefault="00482CFF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16"/>
          <w:szCs w:val="16"/>
        </w:rPr>
      </w:pPr>
    </w:p>
    <w:p w14:paraId="4D4170F0" w14:textId="47D3C29C" w:rsidR="00D6514F" w:rsidRDefault="00C748EB" w:rsidP="00D43E2E">
      <w:pPr>
        <w:pStyle w:val="Footer"/>
        <w:spacing w:after="0" w:line="240" w:lineRule="auto"/>
        <w:ind w:left="-360"/>
        <w:rPr>
          <w:rFonts w:ascii="Helvetica" w:hAnsi="Helvetica"/>
          <w:b/>
        </w:rPr>
      </w:pPr>
      <w:r w:rsidRPr="00C748EB">
        <w:rPr>
          <w:rFonts w:ascii="Helvetica" w:hAnsi="Helvetica"/>
          <w:b/>
        </w:rPr>
        <w:t>HHA</w:t>
      </w:r>
      <w:r w:rsidR="00C56189">
        <w:rPr>
          <w:rFonts w:ascii="Helvetica" w:hAnsi="Helvetica"/>
          <w:b/>
        </w:rPr>
        <w:t>™</w:t>
      </w:r>
      <w:r w:rsidRPr="00C748EB">
        <w:rPr>
          <w:rFonts w:ascii="Helvetica" w:hAnsi="Helvetica"/>
          <w:b/>
        </w:rPr>
        <w:t xml:space="preserve"> SPORTS</w:t>
      </w:r>
      <w:r w:rsidR="00B85898">
        <w:rPr>
          <w:rFonts w:ascii="Helvetica" w:hAnsi="Helvetica"/>
          <w:b/>
        </w:rPr>
        <w:t xml:space="preserve"> </w:t>
      </w:r>
      <w:r w:rsidR="00867BC4" w:rsidRPr="00C748EB">
        <w:rPr>
          <w:rFonts w:ascii="Helvetica" w:hAnsi="Helvetica"/>
          <w:b/>
        </w:rPr>
        <w:t>TETR</w:t>
      </w:r>
      <w:r w:rsidR="00717799">
        <w:rPr>
          <w:rFonts w:ascii="Helvetica" w:hAnsi="Helvetica"/>
          <w:b/>
        </w:rPr>
        <w:t>A</w:t>
      </w:r>
      <w:r w:rsidR="0096797E" w:rsidRPr="00C748EB">
        <w:rPr>
          <w:rFonts w:ascii="Helvetica" w:hAnsi="Helvetica"/>
          <w:b/>
        </w:rPr>
        <w:t xml:space="preserve"> </w:t>
      </w:r>
      <w:r w:rsidR="00D43E2E">
        <w:rPr>
          <w:rFonts w:ascii="Helvetica" w:hAnsi="Helvetica"/>
          <w:b/>
        </w:rPr>
        <w:t xml:space="preserve">SERIES BOW SIGHTS IMPROVE UPON THE STANDARDS YOU EXPECT </w:t>
      </w:r>
    </w:p>
    <w:p w14:paraId="224FBFF1" w14:textId="77777777" w:rsidR="003737F0" w:rsidRPr="006079A2" w:rsidRDefault="003737F0" w:rsidP="0096797E">
      <w:pPr>
        <w:pStyle w:val="Footer"/>
        <w:spacing w:after="0" w:line="240" w:lineRule="auto"/>
        <w:rPr>
          <w:rFonts w:ascii="Helvetica" w:hAnsi="Helvetica"/>
          <w:b/>
          <w:sz w:val="16"/>
          <w:szCs w:val="16"/>
        </w:rPr>
      </w:pPr>
    </w:p>
    <w:p w14:paraId="1B487931" w14:textId="370886B2" w:rsidR="006F23D0" w:rsidRPr="00D6514F" w:rsidRDefault="006D0BDC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Enhanced </w:t>
      </w:r>
      <w:r w:rsidR="00B6095A">
        <w:rPr>
          <w:rFonts w:ascii="Helvetica" w:hAnsi="Helvetica"/>
          <w:b/>
          <w:sz w:val="20"/>
          <w:szCs w:val="20"/>
        </w:rPr>
        <w:t xml:space="preserve">Elevation and Axis </w:t>
      </w:r>
      <w:r w:rsidR="00D43E2E">
        <w:rPr>
          <w:rFonts w:ascii="Helvetica" w:hAnsi="Helvetica"/>
          <w:b/>
          <w:sz w:val="20"/>
          <w:szCs w:val="20"/>
        </w:rPr>
        <w:t xml:space="preserve">Adjustment </w:t>
      </w:r>
      <w:r w:rsidR="00B6095A">
        <w:rPr>
          <w:rFonts w:ascii="Helvetica" w:hAnsi="Helvetica"/>
          <w:b/>
          <w:sz w:val="20"/>
          <w:szCs w:val="20"/>
        </w:rPr>
        <w:t xml:space="preserve">Just Made </w:t>
      </w:r>
      <w:r w:rsidR="0041221F">
        <w:rPr>
          <w:rFonts w:ascii="Helvetica" w:hAnsi="Helvetica"/>
          <w:b/>
          <w:sz w:val="20"/>
          <w:szCs w:val="20"/>
        </w:rPr>
        <w:t xml:space="preserve">Archery’s Top </w:t>
      </w:r>
      <w:r w:rsidR="00B6095A">
        <w:rPr>
          <w:rFonts w:ascii="Helvetica" w:hAnsi="Helvetica"/>
          <w:b/>
          <w:sz w:val="20"/>
          <w:szCs w:val="20"/>
        </w:rPr>
        <w:t>Moveable Sight Even Better</w:t>
      </w:r>
    </w:p>
    <w:p w14:paraId="465E0359" w14:textId="61EE5AAA" w:rsidR="006F23D0" w:rsidRPr="006079A2" w:rsidRDefault="006F23D0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16"/>
          <w:szCs w:val="16"/>
        </w:rPr>
      </w:pPr>
    </w:p>
    <w:p w14:paraId="6E4C3B92" w14:textId="1A5739AB" w:rsidR="000C3E60" w:rsidRDefault="00167A4A" w:rsidP="0035340F">
      <w:pPr>
        <w:pStyle w:val="Footer"/>
        <w:spacing w:after="0" w:line="240" w:lineRule="auto"/>
        <w:ind w:left="-360"/>
        <w:rPr>
          <w:rFonts w:ascii="Helvetica" w:hAnsi="Helvetica"/>
          <w:color w:val="000000" w:themeColor="text1"/>
          <w:sz w:val="18"/>
          <w:szCs w:val="18"/>
        </w:rPr>
      </w:pPr>
      <w:r w:rsidRPr="00D6514F">
        <w:rPr>
          <w:rFonts w:ascii="Helvetica" w:hAnsi="Helvetica"/>
          <w:sz w:val="18"/>
          <w:szCs w:val="18"/>
        </w:rPr>
        <w:t>Wisconsin Rapids, WI –</w:t>
      </w:r>
      <w:r w:rsidR="00E516AF" w:rsidRPr="00D6514F">
        <w:rPr>
          <w:rFonts w:ascii="Helvetica" w:hAnsi="Helvetica"/>
          <w:color w:val="FF0000"/>
          <w:sz w:val="18"/>
          <w:szCs w:val="18"/>
        </w:rPr>
        <w:t xml:space="preserve"> </w:t>
      </w:r>
      <w:r w:rsidR="00D43E2E">
        <w:rPr>
          <w:rFonts w:ascii="Helvetica" w:hAnsi="Helvetica"/>
          <w:color w:val="000000" w:themeColor="text1"/>
          <w:sz w:val="18"/>
          <w:szCs w:val="18"/>
        </w:rPr>
        <w:t xml:space="preserve">Archery </w:t>
      </w:r>
      <w:r w:rsidR="000C3E60" w:rsidRPr="00D6514F">
        <w:rPr>
          <w:rFonts w:ascii="Helvetica" w:hAnsi="Helvetica"/>
          <w:color w:val="000000" w:themeColor="text1"/>
          <w:sz w:val="18"/>
          <w:szCs w:val="18"/>
        </w:rPr>
        <w:t>technology leader HHA</w:t>
      </w:r>
      <w:r w:rsidR="00C56189">
        <w:rPr>
          <w:rFonts w:ascii="Helvetica" w:hAnsi="Helvetica"/>
          <w:color w:val="000000" w:themeColor="text1"/>
          <w:sz w:val="18"/>
          <w:szCs w:val="18"/>
        </w:rPr>
        <w:t>™</w:t>
      </w:r>
      <w:r w:rsidR="000C3E60" w:rsidRPr="00D6514F">
        <w:rPr>
          <w:rFonts w:ascii="Helvetica" w:hAnsi="Helvetica"/>
          <w:color w:val="000000" w:themeColor="text1"/>
          <w:sz w:val="18"/>
          <w:szCs w:val="18"/>
        </w:rPr>
        <w:t xml:space="preserve"> Sp</w:t>
      </w:r>
      <w:r w:rsidR="00EE2797" w:rsidRPr="00D6514F">
        <w:rPr>
          <w:rFonts w:ascii="Helvetica" w:hAnsi="Helvetica"/>
          <w:color w:val="000000" w:themeColor="text1"/>
          <w:sz w:val="18"/>
          <w:szCs w:val="18"/>
        </w:rPr>
        <w:t>orts</w:t>
      </w:r>
      <w:r w:rsidR="00D43E2E">
        <w:rPr>
          <w:rFonts w:ascii="Helvetica" w:hAnsi="Helvetica"/>
          <w:color w:val="000000" w:themeColor="text1"/>
          <w:sz w:val="18"/>
          <w:szCs w:val="18"/>
        </w:rPr>
        <w:t xml:space="preserve"> brings </w:t>
      </w:r>
      <w:r w:rsidR="00ED52C6">
        <w:rPr>
          <w:rFonts w:ascii="Helvetica" w:hAnsi="Helvetica"/>
          <w:color w:val="000000" w:themeColor="text1"/>
          <w:sz w:val="18"/>
          <w:szCs w:val="18"/>
        </w:rPr>
        <w:t xml:space="preserve">over </w:t>
      </w:r>
      <w:r w:rsidR="00D43E2E">
        <w:rPr>
          <w:rFonts w:ascii="Helvetica" w:hAnsi="Helvetica"/>
          <w:color w:val="000000" w:themeColor="text1"/>
          <w:sz w:val="18"/>
          <w:szCs w:val="18"/>
        </w:rPr>
        <w:t>t</w:t>
      </w:r>
      <w:r w:rsidR="00D43E2E" w:rsidRPr="00D43E2E">
        <w:rPr>
          <w:rFonts w:ascii="Helvetica" w:hAnsi="Helvetica"/>
          <w:color w:val="000000" w:themeColor="text1"/>
          <w:sz w:val="18"/>
          <w:szCs w:val="18"/>
        </w:rPr>
        <w:t xml:space="preserve">hree decades of innovation </w:t>
      </w:r>
      <w:r w:rsidR="00D43E2E">
        <w:rPr>
          <w:rFonts w:ascii="Helvetica" w:hAnsi="Helvetica"/>
          <w:color w:val="000000" w:themeColor="text1"/>
          <w:sz w:val="18"/>
          <w:szCs w:val="18"/>
        </w:rPr>
        <w:t xml:space="preserve">in adjustable bow sights </w:t>
      </w:r>
      <w:r w:rsidR="00AC068A">
        <w:rPr>
          <w:rFonts w:ascii="Helvetica" w:hAnsi="Helvetica"/>
          <w:color w:val="000000" w:themeColor="text1"/>
          <w:sz w:val="18"/>
          <w:szCs w:val="18"/>
        </w:rPr>
        <w:t xml:space="preserve">to </w:t>
      </w:r>
      <w:r w:rsidR="00D43E2E">
        <w:rPr>
          <w:rFonts w:ascii="Helvetica" w:hAnsi="Helvetica"/>
          <w:color w:val="000000" w:themeColor="text1"/>
          <w:sz w:val="18"/>
          <w:szCs w:val="18"/>
        </w:rPr>
        <w:t>the new</w:t>
      </w:r>
      <w:r w:rsidR="00B43900">
        <w:rPr>
          <w:rFonts w:ascii="Helvetica" w:hAnsi="Helvetica"/>
          <w:color w:val="000000" w:themeColor="text1"/>
          <w:sz w:val="18"/>
          <w:szCs w:val="18"/>
        </w:rPr>
        <w:t xml:space="preserve"> 2022</w:t>
      </w:r>
      <w:r w:rsidR="00D43E2E">
        <w:rPr>
          <w:rFonts w:ascii="Helvetica" w:hAnsi="Helvetica"/>
          <w:color w:val="000000" w:themeColor="text1"/>
          <w:sz w:val="18"/>
          <w:szCs w:val="18"/>
        </w:rPr>
        <w:t xml:space="preserve"> Tetra Series</w:t>
      </w:r>
      <w:r w:rsidR="00B55782">
        <w:rPr>
          <w:rFonts w:ascii="Helvetica" w:hAnsi="Helvetica"/>
          <w:color w:val="000000" w:themeColor="text1"/>
          <w:sz w:val="18"/>
          <w:szCs w:val="18"/>
        </w:rPr>
        <w:t xml:space="preserve"> lineup</w:t>
      </w:r>
      <w:r w:rsidR="00D43E2E">
        <w:rPr>
          <w:rFonts w:ascii="Helvetica" w:hAnsi="Helvetica"/>
          <w:color w:val="000000" w:themeColor="text1"/>
          <w:sz w:val="18"/>
          <w:szCs w:val="18"/>
        </w:rPr>
        <w:t xml:space="preserve">. You get </w:t>
      </w:r>
      <w:r w:rsidR="00D43E2E" w:rsidRPr="00D43E2E">
        <w:rPr>
          <w:rFonts w:ascii="Helvetica" w:hAnsi="Helvetica"/>
          <w:color w:val="000000" w:themeColor="text1"/>
          <w:sz w:val="18"/>
          <w:szCs w:val="18"/>
        </w:rPr>
        <w:t xml:space="preserve">one of the most versatile, lightweight, and dependable sights </w:t>
      </w:r>
      <w:r w:rsidR="00D43E2E">
        <w:rPr>
          <w:rFonts w:ascii="Helvetica" w:hAnsi="Helvetica"/>
          <w:color w:val="000000" w:themeColor="text1"/>
          <w:sz w:val="18"/>
          <w:szCs w:val="18"/>
        </w:rPr>
        <w:t xml:space="preserve">available </w:t>
      </w:r>
      <w:r w:rsidR="003D79E3">
        <w:rPr>
          <w:rFonts w:ascii="Helvetica" w:hAnsi="Helvetica"/>
          <w:color w:val="000000" w:themeColor="text1"/>
          <w:sz w:val="18"/>
          <w:szCs w:val="18"/>
        </w:rPr>
        <w:t>on the market</w:t>
      </w:r>
      <w:r w:rsidR="00DC3898">
        <w:rPr>
          <w:rFonts w:ascii="Helvetica" w:hAnsi="Helvetica"/>
          <w:color w:val="000000" w:themeColor="text1"/>
          <w:sz w:val="18"/>
          <w:szCs w:val="18"/>
        </w:rPr>
        <w:t>. T</w:t>
      </w:r>
      <w:r w:rsidR="00D43E2E">
        <w:rPr>
          <w:rFonts w:ascii="Helvetica" w:hAnsi="Helvetica"/>
          <w:color w:val="000000" w:themeColor="text1"/>
          <w:sz w:val="18"/>
          <w:szCs w:val="18"/>
        </w:rPr>
        <w:t>he end result is increased accuracy, simplified movements in the field and faster, on-target performance</w:t>
      </w:r>
      <w:r w:rsidR="00D43E2E" w:rsidRPr="00D43E2E">
        <w:rPr>
          <w:rFonts w:ascii="Helvetica" w:hAnsi="Helvetica"/>
          <w:color w:val="000000" w:themeColor="text1"/>
          <w:sz w:val="18"/>
          <w:szCs w:val="18"/>
        </w:rPr>
        <w:t>.</w:t>
      </w:r>
    </w:p>
    <w:p w14:paraId="3ADAF33F" w14:textId="5778E7B5" w:rsidR="00D43E2E" w:rsidRPr="006079A2" w:rsidRDefault="00D43E2E" w:rsidP="0035340F">
      <w:pPr>
        <w:pStyle w:val="Footer"/>
        <w:spacing w:after="0" w:line="240" w:lineRule="auto"/>
        <w:ind w:left="-360"/>
        <w:rPr>
          <w:rFonts w:ascii="Helvetica" w:hAnsi="Helvetica"/>
          <w:color w:val="000000" w:themeColor="text1"/>
          <w:sz w:val="16"/>
          <w:szCs w:val="16"/>
        </w:rPr>
      </w:pPr>
    </w:p>
    <w:p w14:paraId="65D5E90C" w14:textId="6E064F08" w:rsidR="00D43E2E" w:rsidRDefault="00D43E2E" w:rsidP="0035340F">
      <w:pPr>
        <w:pStyle w:val="Footer"/>
        <w:spacing w:after="0" w:line="240" w:lineRule="auto"/>
        <w:ind w:left="-360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 xml:space="preserve">“We had a goal for the 2022 Tetra Series bow sights,” </w:t>
      </w:r>
      <w:r w:rsidR="00C56189">
        <w:rPr>
          <w:rFonts w:ascii="Helvetica" w:hAnsi="Helvetica"/>
          <w:color w:val="000000" w:themeColor="text1"/>
          <w:sz w:val="18"/>
          <w:szCs w:val="18"/>
        </w:rPr>
        <w:t>said C</w:t>
      </w:r>
      <w:r w:rsidR="00C56189">
        <w:rPr>
          <w:rFonts w:ascii="Helvetica" w:hAnsi="Helvetica"/>
          <w:sz w:val="18"/>
          <w:szCs w:val="18"/>
        </w:rPr>
        <w:t xml:space="preserve">hris Hamm, </w:t>
      </w:r>
      <w:r w:rsidR="0079562E">
        <w:rPr>
          <w:rFonts w:ascii="Helvetica" w:hAnsi="Helvetica"/>
          <w:sz w:val="18"/>
          <w:szCs w:val="18"/>
        </w:rPr>
        <w:t xml:space="preserve">Co-Owner and </w:t>
      </w:r>
      <w:r w:rsidR="00C56189">
        <w:rPr>
          <w:rFonts w:ascii="Helvetica" w:hAnsi="Helvetica"/>
          <w:sz w:val="18"/>
          <w:szCs w:val="18"/>
        </w:rPr>
        <w:t>VP of Operations at HHA Sports.</w:t>
      </w:r>
      <w:r w:rsidR="00C56189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>
        <w:rPr>
          <w:rFonts w:ascii="Helvetica" w:hAnsi="Helvetica"/>
          <w:color w:val="000000" w:themeColor="text1"/>
          <w:sz w:val="18"/>
          <w:szCs w:val="18"/>
        </w:rPr>
        <w:t xml:space="preserve">“We wanted to give </w:t>
      </w:r>
      <w:r w:rsidR="00CB015C">
        <w:rPr>
          <w:rFonts w:ascii="Helvetica" w:hAnsi="Helvetica"/>
          <w:color w:val="000000" w:themeColor="text1"/>
          <w:sz w:val="18"/>
          <w:szCs w:val="18"/>
        </w:rPr>
        <w:t>our users</w:t>
      </w:r>
      <w:r w:rsidR="005136B2">
        <w:rPr>
          <w:rFonts w:ascii="Helvetica" w:hAnsi="Helvetica"/>
          <w:color w:val="000000" w:themeColor="text1"/>
          <w:sz w:val="18"/>
          <w:szCs w:val="18"/>
        </w:rPr>
        <w:t xml:space="preserve"> all </w:t>
      </w:r>
      <w:r>
        <w:rPr>
          <w:rFonts w:ascii="Helvetica" w:hAnsi="Helvetica"/>
          <w:color w:val="000000" w:themeColor="text1"/>
          <w:sz w:val="18"/>
          <w:szCs w:val="18"/>
        </w:rPr>
        <w:t xml:space="preserve">the adjustability they </w:t>
      </w:r>
      <w:r w:rsidR="00ED52C6">
        <w:rPr>
          <w:rFonts w:ascii="Helvetica" w:hAnsi="Helvetica"/>
          <w:color w:val="000000" w:themeColor="text1"/>
          <w:sz w:val="18"/>
          <w:szCs w:val="18"/>
        </w:rPr>
        <w:t>need</w:t>
      </w:r>
      <w:r w:rsidR="000D2DFE">
        <w:rPr>
          <w:rFonts w:ascii="Helvetica" w:hAnsi="Helvetica"/>
          <w:color w:val="000000" w:themeColor="text1"/>
          <w:sz w:val="18"/>
          <w:szCs w:val="18"/>
        </w:rPr>
        <w:t>ed</w:t>
      </w:r>
      <w:r>
        <w:rPr>
          <w:rFonts w:ascii="Helvetica" w:hAnsi="Helvetica"/>
          <w:color w:val="000000" w:themeColor="text1"/>
          <w:sz w:val="18"/>
          <w:szCs w:val="18"/>
        </w:rPr>
        <w:t xml:space="preserve"> in a sight that is easier a</w:t>
      </w:r>
      <w:r w:rsidR="000D2DFE">
        <w:rPr>
          <w:rFonts w:ascii="Helvetica" w:hAnsi="Helvetica"/>
          <w:color w:val="000000" w:themeColor="text1"/>
          <w:sz w:val="18"/>
          <w:szCs w:val="18"/>
        </w:rPr>
        <w:t xml:space="preserve">nd quicker </w:t>
      </w:r>
      <w:r w:rsidR="005136B2">
        <w:rPr>
          <w:rFonts w:ascii="Helvetica" w:hAnsi="Helvetica"/>
          <w:color w:val="000000" w:themeColor="text1"/>
          <w:sz w:val="18"/>
          <w:szCs w:val="18"/>
        </w:rPr>
        <w:t>to set up</w:t>
      </w:r>
      <w:r>
        <w:rPr>
          <w:rFonts w:ascii="Helvetica" w:hAnsi="Helvetica"/>
          <w:color w:val="000000" w:themeColor="text1"/>
          <w:sz w:val="18"/>
          <w:szCs w:val="18"/>
        </w:rPr>
        <w:t xml:space="preserve">. </w:t>
      </w:r>
      <w:r w:rsidR="00481DE8">
        <w:rPr>
          <w:rFonts w:ascii="Helvetica" w:hAnsi="Helvetica"/>
          <w:color w:val="000000" w:themeColor="text1"/>
          <w:sz w:val="18"/>
          <w:szCs w:val="18"/>
        </w:rPr>
        <w:t>Fr</w:t>
      </w:r>
      <w:r>
        <w:rPr>
          <w:rFonts w:ascii="Helvetica" w:hAnsi="Helvetica"/>
          <w:color w:val="000000" w:themeColor="text1"/>
          <w:sz w:val="18"/>
          <w:szCs w:val="18"/>
        </w:rPr>
        <w:t xml:space="preserve">om </w:t>
      </w:r>
      <w:r w:rsidR="00481DE8">
        <w:rPr>
          <w:rFonts w:ascii="Helvetica" w:hAnsi="Helvetica"/>
          <w:color w:val="000000" w:themeColor="text1"/>
          <w:sz w:val="18"/>
          <w:szCs w:val="18"/>
        </w:rPr>
        <w:t xml:space="preserve">year of </w:t>
      </w:r>
      <w:r>
        <w:rPr>
          <w:rFonts w:ascii="Helvetica" w:hAnsi="Helvetica"/>
          <w:color w:val="000000" w:themeColor="text1"/>
          <w:sz w:val="18"/>
          <w:szCs w:val="18"/>
        </w:rPr>
        <w:t>experience</w:t>
      </w:r>
      <w:r w:rsidR="00481DE8">
        <w:rPr>
          <w:rFonts w:ascii="Helvetica" w:hAnsi="Helvetica"/>
          <w:color w:val="000000" w:themeColor="text1"/>
          <w:sz w:val="18"/>
          <w:szCs w:val="18"/>
        </w:rPr>
        <w:t>, we know</w:t>
      </w:r>
      <w:r>
        <w:rPr>
          <w:rFonts w:ascii="Helvetica" w:hAnsi="Helvetica"/>
          <w:color w:val="000000" w:themeColor="text1"/>
          <w:sz w:val="18"/>
          <w:szCs w:val="18"/>
        </w:rPr>
        <w:t xml:space="preserve"> that when a big buck is coming in, or </w:t>
      </w:r>
      <w:r w:rsidR="00481DE8">
        <w:rPr>
          <w:rFonts w:ascii="Helvetica" w:hAnsi="Helvetica"/>
          <w:color w:val="000000" w:themeColor="text1"/>
          <w:sz w:val="18"/>
          <w:szCs w:val="18"/>
        </w:rPr>
        <w:t>you need to hit that 12 ring</w:t>
      </w:r>
      <w:r>
        <w:rPr>
          <w:rFonts w:ascii="Helvetica" w:hAnsi="Helvetica"/>
          <w:color w:val="000000" w:themeColor="text1"/>
          <w:sz w:val="18"/>
          <w:szCs w:val="18"/>
        </w:rPr>
        <w:t xml:space="preserve">, the last thing you want to worry about is adjustments. That’s where our new Infinite Adjust Plate </w:t>
      </w:r>
      <w:r w:rsidR="005136B2">
        <w:rPr>
          <w:rFonts w:ascii="Helvetica" w:hAnsi="Helvetica"/>
          <w:color w:val="000000" w:themeColor="text1"/>
          <w:sz w:val="18"/>
          <w:szCs w:val="18"/>
        </w:rPr>
        <w:t>T</w:t>
      </w:r>
      <w:r>
        <w:rPr>
          <w:rFonts w:ascii="Helvetica" w:hAnsi="Helvetica"/>
          <w:color w:val="000000" w:themeColor="text1"/>
          <w:sz w:val="18"/>
          <w:szCs w:val="18"/>
        </w:rPr>
        <w:t>echnology comes in.”</w:t>
      </w:r>
    </w:p>
    <w:p w14:paraId="18E6CA30" w14:textId="68E74869" w:rsidR="00D43E2E" w:rsidRPr="006079A2" w:rsidRDefault="00D43E2E" w:rsidP="0035340F">
      <w:pPr>
        <w:pStyle w:val="Footer"/>
        <w:spacing w:after="0" w:line="240" w:lineRule="auto"/>
        <w:ind w:left="-360"/>
        <w:rPr>
          <w:rFonts w:ascii="Helvetica" w:hAnsi="Helvetica"/>
          <w:color w:val="000000" w:themeColor="text1"/>
          <w:sz w:val="16"/>
          <w:szCs w:val="16"/>
        </w:rPr>
      </w:pPr>
    </w:p>
    <w:p w14:paraId="013D7D07" w14:textId="4E3EB04F" w:rsidR="00D43E2E" w:rsidRDefault="00D43E2E" w:rsidP="00D43E2E">
      <w:pPr>
        <w:pStyle w:val="Footer"/>
        <w:spacing w:after="0" w:line="240" w:lineRule="auto"/>
        <w:ind w:left="-360"/>
        <w:rPr>
          <w:rFonts w:ascii="Helvetica" w:hAnsi="Helvetica"/>
          <w:color w:val="000000" w:themeColor="text1"/>
          <w:sz w:val="18"/>
          <w:szCs w:val="18"/>
        </w:rPr>
      </w:pPr>
      <w:r w:rsidRPr="00D43E2E">
        <w:rPr>
          <w:rFonts w:ascii="Helvetica" w:hAnsi="Helvetica"/>
          <w:color w:val="000000" w:themeColor="text1"/>
          <w:sz w:val="18"/>
          <w:szCs w:val="18"/>
        </w:rPr>
        <w:t xml:space="preserve">The 2022 Tetra </w:t>
      </w:r>
      <w:r w:rsidR="006C728F">
        <w:rPr>
          <w:rFonts w:ascii="Helvetica" w:hAnsi="Helvetica"/>
          <w:color w:val="000000" w:themeColor="text1"/>
          <w:sz w:val="18"/>
          <w:szCs w:val="18"/>
        </w:rPr>
        <w:t xml:space="preserve">Series’ </w:t>
      </w:r>
      <w:r w:rsidRPr="00D43E2E">
        <w:rPr>
          <w:rFonts w:ascii="Helvetica" w:hAnsi="Helvetica"/>
          <w:color w:val="000000" w:themeColor="text1"/>
          <w:sz w:val="18"/>
          <w:szCs w:val="18"/>
        </w:rPr>
        <w:t>Infinite Adjust Plate allows you to make elevation and 2nd axis adjustments</w:t>
      </w:r>
      <w:r w:rsidR="0064741D">
        <w:rPr>
          <w:rFonts w:ascii="Helvetica" w:hAnsi="Helvetica"/>
          <w:color w:val="000000" w:themeColor="text1"/>
          <w:sz w:val="18"/>
          <w:szCs w:val="18"/>
        </w:rPr>
        <w:t xml:space="preserve"> independent of each other</w:t>
      </w:r>
      <w:r w:rsidR="002163FB">
        <w:rPr>
          <w:rFonts w:ascii="Helvetica" w:hAnsi="Helvetica"/>
          <w:color w:val="000000" w:themeColor="text1"/>
          <w:sz w:val="18"/>
          <w:szCs w:val="18"/>
        </w:rPr>
        <w:t xml:space="preserve">, something our customers </w:t>
      </w:r>
      <w:r w:rsidR="005E48BD">
        <w:rPr>
          <w:rFonts w:ascii="Helvetica" w:hAnsi="Helvetica"/>
          <w:color w:val="000000" w:themeColor="text1"/>
          <w:sz w:val="18"/>
          <w:szCs w:val="18"/>
        </w:rPr>
        <w:t xml:space="preserve">and pro shops </w:t>
      </w:r>
      <w:r w:rsidR="002163FB">
        <w:rPr>
          <w:rFonts w:ascii="Helvetica" w:hAnsi="Helvetica"/>
          <w:color w:val="000000" w:themeColor="text1"/>
          <w:sz w:val="18"/>
          <w:szCs w:val="18"/>
        </w:rPr>
        <w:t>have been asking for</w:t>
      </w:r>
      <w:r>
        <w:rPr>
          <w:rFonts w:ascii="Helvetica" w:hAnsi="Helvetica"/>
          <w:color w:val="000000" w:themeColor="text1"/>
          <w:sz w:val="18"/>
          <w:szCs w:val="18"/>
        </w:rPr>
        <w:t xml:space="preserve">. This helps </w:t>
      </w:r>
      <w:r w:rsidRPr="00D43E2E">
        <w:rPr>
          <w:rFonts w:ascii="Helvetica" w:hAnsi="Helvetica"/>
          <w:color w:val="000000" w:themeColor="text1"/>
          <w:sz w:val="18"/>
          <w:szCs w:val="18"/>
        </w:rPr>
        <w:t xml:space="preserve">simplify </w:t>
      </w:r>
      <w:r>
        <w:rPr>
          <w:rFonts w:ascii="Helvetica" w:hAnsi="Helvetica"/>
          <w:color w:val="000000" w:themeColor="text1"/>
          <w:sz w:val="18"/>
          <w:szCs w:val="18"/>
        </w:rPr>
        <w:t xml:space="preserve">the </w:t>
      </w:r>
      <w:r w:rsidRPr="00D43E2E">
        <w:rPr>
          <w:rFonts w:ascii="Helvetica" w:hAnsi="Helvetica"/>
          <w:color w:val="000000" w:themeColor="text1"/>
          <w:sz w:val="18"/>
          <w:szCs w:val="18"/>
        </w:rPr>
        <w:t>s</w:t>
      </w:r>
      <w:r w:rsidR="005E48BD">
        <w:rPr>
          <w:rFonts w:ascii="Helvetica" w:hAnsi="Helvetica"/>
          <w:color w:val="000000" w:themeColor="text1"/>
          <w:sz w:val="18"/>
          <w:szCs w:val="18"/>
        </w:rPr>
        <w:t xml:space="preserve">et up </w:t>
      </w:r>
      <w:r w:rsidR="00D0120F">
        <w:rPr>
          <w:rFonts w:ascii="Helvetica" w:hAnsi="Helvetica"/>
          <w:color w:val="000000" w:themeColor="text1"/>
          <w:sz w:val="18"/>
          <w:szCs w:val="18"/>
        </w:rPr>
        <w:t xml:space="preserve">and sight in </w:t>
      </w:r>
      <w:r w:rsidRPr="00D43E2E">
        <w:rPr>
          <w:rFonts w:ascii="Helvetica" w:hAnsi="Helvetica"/>
          <w:color w:val="000000" w:themeColor="text1"/>
          <w:sz w:val="18"/>
          <w:szCs w:val="18"/>
        </w:rPr>
        <w:t>process</w:t>
      </w:r>
      <w:r w:rsidR="00D0120F">
        <w:rPr>
          <w:rFonts w:ascii="Helvetica" w:hAnsi="Helvetica"/>
          <w:color w:val="000000" w:themeColor="text1"/>
          <w:sz w:val="18"/>
          <w:szCs w:val="18"/>
        </w:rPr>
        <w:t xml:space="preserve">, </w:t>
      </w:r>
      <w:r>
        <w:rPr>
          <w:rFonts w:ascii="Helvetica" w:hAnsi="Helvetica"/>
          <w:color w:val="000000" w:themeColor="text1"/>
          <w:sz w:val="18"/>
          <w:szCs w:val="18"/>
        </w:rPr>
        <w:t>get</w:t>
      </w:r>
      <w:r w:rsidR="00D0120F">
        <w:rPr>
          <w:rFonts w:ascii="Helvetica" w:hAnsi="Helvetica"/>
          <w:color w:val="000000" w:themeColor="text1"/>
          <w:sz w:val="18"/>
          <w:szCs w:val="18"/>
        </w:rPr>
        <w:t>ting</w:t>
      </w:r>
      <w:r>
        <w:rPr>
          <w:rFonts w:ascii="Helvetica" w:hAnsi="Helvetica"/>
          <w:color w:val="000000" w:themeColor="text1"/>
          <w:sz w:val="18"/>
          <w:szCs w:val="18"/>
        </w:rPr>
        <w:t xml:space="preserve"> you </w:t>
      </w:r>
      <w:r w:rsidR="004B70C8">
        <w:rPr>
          <w:rFonts w:ascii="Helvetica" w:hAnsi="Helvetica"/>
          <w:color w:val="000000" w:themeColor="text1"/>
          <w:sz w:val="18"/>
          <w:szCs w:val="18"/>
        </w:rPr>
        <w:t xml:space="preserve">on the </w:t>
      </w:r>
      <w:r>
        <w:rPr>
          <w:rFonts w:ascii="Helvetica" w:hAnsi="Helvetica"/>
          <w:color w:val="000000" w:themeColor="text1"/>
          <w:sz w:val="18"/>
          <w:szCs w:val="18"/>
        </w:rPr>
        <w:t xml:space="preserve">target faster </w:t>
      </w:r>
      <w:r w:rsidR="00A80629">
        <w:rPr>
          <w:rFonts w:ascii="Helvetica" w:hAnsi="Helvetica"/>
          <w:color w:val="000000" w:themeColor="text1"/>
          <w:sz w:val="18"/>
          <w:szCs w:val="18"/>
        </w:rPr>
        <w:t xml:space="preserve">and more accurately </w:t>
      </w:r>
      <w:r>
        <w:rPr>
          <w:rFonts w:ascii="Helvetica" w:hAnsi="Helvetica"/>
          <w:color w:val="000000" w:themeColor="text1"/>
          <w:sz w:val="18"/>
          <w:szCs w:val="18"/>
        </w:rPr>
        <w:t>than ever</w:t>
      </w:r>
      <w:r w:rsidRPr="00D43E2E">
        <w:rPr>
          <w:rFonts w:ascii="Helvetica" w:hAnsi="Helvetica"/>
          <w:color w:val="000000" w:themeColor="text1"/>
          <w:sz w:val="18"/>
          <w:szCs w:val="18"/>
        </w:rPr>
        <w:t xml:space="preserve">. The Tetra </w:t>
      </w:r>
      <w:r w:rsidR="002163FB">
        <w:rPr>
          <w:rFonts w:ascii="Helvetica" w:hAnsi="Helvetica"/>
          <w:color w:val="000000" w:themeColor="text1"/>
          <w:sz w:val="18"/>
          <w:szCs w:val="18"/>
        </w:rPr>
        <w:t xml:space="preserve">features </w:t>
      </w:r>
      <w:r w:rsidRPr="00D43E2E">
        <w:rPr>
          <w:rFonts w:ascii="Helvetica" w:hAnsi="Helvetica"/>
          <w:color w:val="000000" w:themeColor="text1"/>
          <w:sz w:val="18"/>
          <w:szCs w:val="18"/>
        </w:rPr>
        <w:t>2.1</w:t>
      </w:r>
      <w:r>
        <w:rPr>
          <w:rFonts w:ascii="Helvetica" w:hAnsi="Helvetica"/>
          <w:color w:val="000000" w:themeColor="text1"/>
          <w:sz w:val="18"/>
          <w:szCs w:val="18"/>
        </w:rPr>
        <w:t>-inches</w:t>
      </w:r>
      <w:r w:rsidRPr="00D43E2E">
        <w:rPr>
          <w:rFonts w:ascii="Helvetica" w:hAnsi="Helvetica"/>
          <w:color w:val="000000" w:themeColor="text1"/>
          <w:sz w:val="18"/>
          <w:szCs w:val="18"/>
        </w:rPr>
        <w:t xml:space="preserve"> of vertical travel, and </w:t>
      </w:r>
      <w:r w:rsidR="005E174E">
        <w:rPr>
          <w:rFonts w:ascii="Helvetica" w:hAnsi="Helvetica"/>
          <w:color w:val="000000" w:themeColor="text1"/>
          <w:sz w:val="18"/>
          <w:szCs w:val="18"/>
        </w:rPr>
        <w:t>like the Tetra sights before,</w:t>
      </w:r>
      <w:r>
        <w:rPr>
          <w:rFonts w:ascii="Helvetica" w:hAnsi="Helvetica"/>
          <w:color w:val="000000" w:themeColor="text1"/>
          <w:sz w:val="18"/>
          <w:szCs w:val="18"/>
        </w:rPr>
        <w:t xml:space="preserve"> is</w:t>
      </w:r>
      <w:r w:rsidRPr="00D43E2E">
        <w:rPr>
          <w:rFonts w:ascii="Helvetica" w:hAnsi="Helvetica"/>
          <w:color w:val="000000" w:themeColor="text1"/>
          <w:sz w:val="18"/>
          <w:szCs w:val="18"/>
        </w:rPr>
        <w:t xml:space="preserve"> available </w:t>
      </w:r>
      <w:r>
        <w:rPr>
          <w:rFonts w:ascii="Helvetica" w:hAnsi="Helvetica"/>
          <w:color w:val="000000" w:themeColor="text1"/>
          <w:sz w:val="18"/>
          <w:szCs w:val="18"/>
        </w:rPr>
        <w:t xml:space="preserve">as </w:t>
      </w:r>
      <w:r w:rsidRPr="00D43E2E">
        <w:rPr>
          <w:rFonts w:ascii="Helvetica" w:hAnsi="Helvetica"/>
          <w:color w:val="000000" w:themeColor="text1"/>
          <w:sz w:val="18"/>
          <w:szCs w:val="18"/>
        </w:rPr>
        <w:t>a fixed frame or dovetail bar</w:t>
      </w:r>
      <w:r w:rsidR="009352DF">
        <w:rPr>
          <w:rFonts w:ascii="Helvetica" w:hAnsi="Helvetica"/>
          <w:color w:val="000000" w:themeColor="text1"/>
          <w:sz w:val="18"/>
          <w:szCs w:val="18"/>
        </w:rPr>
        <w:t>, allowing</w:t>
      </w:r>
      <w:r>
        <w:rPr>
          <w:rFonts w:ascii="Helvetica" w:hAnsi="Helvetica"/>
          <w:color w:val="000000" w:themeColor="text1"/>
          <w:sz w:val="18"/>
          <w:szCs w:val="18"/>
        </w:rPr>
        <w:t xml:space="preserve"> you</w:t>
      </w:r>
      <w:r w:rsidR="009352DF">
        <w:rPr>
          <w:rFonts w:ascii="Helvetica" w:hAnsi="Helvetica"/>
          <w:color w:val="000000" w:themeColor="text1"/>
          <w:sz w:val="18"/>
          <w:szCs w:val="18"/>
        </w:rPr>
        <w:t xml:space="preserve"> to</w:t>
      </w:r>
      <w:r>
        <w:rPr>
          <w:rFonts w:ascii="Helvetica" w:hAnsi="Helvetica"/>
          <w:color w:val="000000" w:themeColor="text1"/>
          <w:sz w:val="18"/>
          <w:szCs w:val="18"/>
        </w:rPr>
        <w:t xml:space="preserve"> pick the </w:t>
      </w:r>
      <w:r w:rsidR="009352DF">
        <w:rPr>
          <w:rFonts w:ascii="Helvetica" w:hAnsi="Helvetica"/>
          <w:color w:val="000000" w:themeColor="text1"/>
          <w:sz w:val="18"/>
          <w:szCs w:val="18"/>
        </w:rPr>
        <w:t xml:space="preserve">perfect </w:t>
      </w:r>
      <w:r>
        <w:rPr>
          <w:rFonts w:ascii="Helvetica" w:hAnsi="Helvetica"/>
          <w:color w:val="000000" w:themeColor="text1"/>
          <w:sz w:val="18"/>
          <w:szCs w:val="18"/>
        </w:rPr>
        <w:t xml:space="preserve">sight for your </w:t>
      </w:r>
      <w:r w:rsidR="009352DF">
        <w:rPr>
          <w:rFonts w:ascii="Helvetica" w:hAnsi="Helvetica"/>
          <w:color w:val="000000" w:themeColor="text1"/>
          <w:sz w:val="18"/>
          <w:szCs w:val="18"/>
        </w:rPr>
        <w:t xml:space="preserve">bow and </w:t>
      </w:r>
      <w:r>
        <w:rPr>
          <w:rFonts w:ascii="Helvetica" w:hAnsi="Helvetica"/>
          <w:color w:val="000000" w:themeColor="text1"/>
          <w:sz w:val="18"/>
          <w:szCs w:val="18"/>
        </w:rPr>
        <w:t>shooting needs</w:t>
      </w:r>
      <w:r w:rsidRPr="00D43E2E">
        <w:rPr>
          <w:rFonts w:ascii="Helvetica" w:hAnsi="Helvetica"/>
          <w:color w:val="000000" w:themeColor="text1"/>
          <w:sz w:val="18"/>
          <w:szCs w:val="18"/>
        </w:rPr>
        <w:t xml:space="preserve">. </w:t>
      </w:r>
      <w:r w:rsidR="000C1851">
        <w:rPr>
          <w:rFonts w:ascii="Helvetica" w:hAnsi="Helvetica"/>
          <w:color w:val="000000" w:themeColor="text1"/>
          <w:sz w:val="18"/>
          <w:szCs w:val="18"/>
        </w:rPr>
        <w:t xml:space="preserve">You can </w:t>
      </w:r>
      <w:r>
        <w:rPr>
          <w:rFonts w:ascii="Helvetica" w:hAnsi="Helvetica"/>
          <w:color w:val="000000" w:themeColor="text1"/>
          <w:sz w:val="18"/>
          <w:szCs w:val="18"/>
        </w:rPr>
        <w:t>choose between</w:t>
      </w:r>
      <w:r w:rsidR="000C1851">
        <w:rPr>
          <w:rFonts w:ascii="Helvetica" w:hAnsi="Helvetica"/>
          <w:color w:val="000000" w:themeColor="text1"/>
          <w:sz w:val="18"/>
          <w:szCs w:val="18"/>
        </w:rPr>
        <w:t xml:space="preserve"> a </w:t>
      </w:r>
      <w:r>
        <w:rPr>
          <w:rFonts w:ascii="Helvetica" w:hAnsi="Helvetica"/>
          <w:color w:val="000000" w:themeColor="text1"/>
          <w:sz w:val="18"/>
          <w:szCs w:val="18"/>
        </w:rPr>
        <w:t xml:space="preserve">single </w:t>
      </w:r>
      <w:r w:rsidR="000C1851">
        <w:rPr>
          <w:rFonts w:ascii="Helvetica" w:hAnsi="Helvetica"/>
          <w:color w:val="000000" w:themeColor="text1"/>
          <w:sz w:val="18"/>
          <w:szCs w:val="18"/>
        </w:rPr>
        <w:t xml:space="preserve">or </w:t>
      </w:r>
      <w:r w:rsidRPr="00D43E2E">
        <w:rPr>
          <w:rFonts w:ascii="Helvetica" w:hAnsi="Helvetica"/>
          <w:color w:val="000000" w:themeColor="text1"/>
          <w:sz w:val="18"/>
          <w:szCs w:val="18"/>
        </w:rPr>
        <w:t>4</w:t>
      </w:r>
      <w:r>
        <w:rPr>
          <w:rFonts w:ascii="Helvetica" w:hAnsi="Helvetica"/>
          <w:color w:val="000000" w:themeColor="text1"/>
          <w:sz w:val="18"/>
          <w:szCs w:val="18"/>
        </w:rPr>
        <w:t>-</w:t>
      </w:r>
      <w:r w:rsidRPr="00D43E2E">
        <w:rPr>
          <w:rFonts w:ascii="Helvetica" w:hAnsi="Helvetica"/>
          <w:color w:val="000000" w:themeColor="text1"/>
          <w:sz w:val="18"/>
          <w:szCs w:val="18"/>
        </w:rPr>
        <w:t>pin option</w:t>
      </w:r>
      <w:r>
        <w:rPr>
          <w:rFonts w:ascii="Helvetica" w:hAnsi="Helvetica"/>
          <w:color w:val="000000" w:themeColor="text1"/>
          <w:sz w:val="18"/>
          <w:szCs w:val="18"/>
        </w:rPr>
        <w:t>, each with</w:t>
      </w:r>
      <w:r w:rsidRPr="00D43E2E">
        <w:rPr>
          <w:rFonts w:ascii="Helvetica" w:hAnsi="Helvetica"/>
          <w:color w:val="000000" w:themeColor="text1"/>
          <w:sz w:val="18"/>
          <w:szCs w:val="18"/>
        </w:rPr>
        <w:t xml:space="preserve"> a </w:t>
      </w:r>
      <w:r>
        <w:rPr>
          <w:rFonts w:ascii="Helvetica" w:hAnsi="Helvetica"/>
          <w:color w:val="000000" w:themeColor="text1"/>
          <w:sz w:val="18"/>
          <w:szCs w:val="18"/>
        </w:rPr>
        <w:t xml:space="preserve">vibrant </w:t>
      </w:r>
      <w:r w:rsidR="00D77371">
        <w:rPr>
          <w:rFonts w:ascii="Helvetica" w:hAnsi="Helvetica"/>
          <w:color w:val="000000" w:themeColor="text1"/>
          <w:sz w:val="18"/>
          <w:szCs w:val="18"/>
        </w:rPr>
        <w:t xml:space="preserve">green </w:t>
      </w:r>
      <w:r w:rsidRPr="00D43E2E">
        <w:rPr>
          <w:rFonts w:ascii="Helvetica" w:hAnsi="Helvetica"/>
          <w:color w:val="000000" w:themeColor="text1"/>
          <w:sz w:val="18"/>
          <w:szCs w:val="18"/>
        </w:rPr>
        <w:t xml:space="preserve">sight ring with </w:t>
      </w:r>
      <w:r w:rsidR="00D77371">
        <w:rPr>
          <w:rFonts w:ascii="Helvetica" w:hAnsi="Helvetica"/>
          <w:color w:val="000000" w:themeColor="text1"/>
          <w:sz w:val="18"/>
          <w:szCs w:val="18"/>
        </w:rPr>
        <w:t xml:space="preserve">an </w:t>
      </w:r>
      <w:r w:rsidRPr="00D43E2E">
        <w:rPr>
          <w:rFonts w:ascii="Helvetica" w:hAnsi="Helvetica"/>
          <w:color w:val="000000" w:themeColor="text1"/>
          <w:sz w:val="18"/>
          <w:szCs w:val="18"/>
        </w:rPr>
        <w:t>integrated bubble level</w:t>
      </w:r>
      <w:r w:rsidR="00511D63">
        <w:rPr>
          <w:rFonts w:ascii="Helvetica" w:hAnsi="Helvetica"/>
          <w:color w:val="000000" w:themeColor="text1"/>
          <w:sz w:val="18"/>
          <w:szCs w:val="18"/>
        </w:rPr>
        <w:t>. The</w:t>
      </w:r>
      <w:r>
        <w:rPr>
          <w:rFonts w:ascii="Helvetica" w:hAnsi="Helvetica"/>
          <w:color w:val="000000" w:themeColor="text1"/>
          <w:sz w:val="18"/>
          <w:szCs w:val="18"/>
        </w:rPr>
        <w:t xml:space="preserve"> sights come in either </w:t>
      </w:r>
      <w:r w:rsidRPr="00D43E2E">
        <w:rPr>
          <w:rFonts w:ascii="Helvetica" w:hAnsi="Helvetica"/>
          <w:color w:val="000000" w:themeColor="text1"/>
          <w:sz w:val="18"/>
          <w:szCs w:val="18"/>
        </w:rPr>
        <w:t>.010 or .019 fiber size</w:t>
      </w:r>
      <w:r>
        <w:rPr>
          <w:rFonts w:ascii="Helvetica" w:hAnsi="Helvetica"/>
          <w:color w:val="000000" w:themeColor="text1"/>
          <w:sz w:val="18"/>
          <w:szCs w:val="18"/>
        </w:rPr>
        <w:t xml:space="preserve">s </w:t>
      </w:r>
      <w:r w:rsidRPr="00D43E2E">
        <w:rPr>
          <w:rFonts w:ascii="Helvetica" w:hAnsi="Helvetica"/>
          <w:color w:val="000000" w:themeColor="text1"/>
          <w:sz w:val="18"/>
          <w:szCs w:val="18"/>
        </w:rPr>
        <w:t>and a variety of housing diameters</w:t>
      </w:r>
      <w:r>
        <w:rPr>
          <w:rFonts w:ascii="Helvetica" w:hAnsi="Helvetica"/>
          <w:color w:val="000000" w:themeColor="text1"/>
          <w:sz w:val="18"/>
          <w:szCs w:val="18"/>
        </w:rPr>
        <w:t xml:space="preserve"> to fit your exact </w:t>
      </w:r>
      <w:r w:rsidR="00511D63">
        <w:rPr>
          <w:rFonts w:ascii="Helvetica" w:hAnsi="Helvetica"/>
          <w:color w:val="000000" w:themeColor="text1"/>
          <w:sz w:val="18"/>
          <w:szCs w:val="18"/>
        </w:rPr>
        <w:t>specifica</w:t>
      </w:r>
      <w:r w:rsidR="005E174E">
        <w:rPr>
          <w:rFonts w:ascii="Helvetica" w:hAnsi="Helvetica"/>
          <w:color w:val="000000" w:themeColor="text1"/>
          <w:sz w:val="18"/>
          <w:szCs w:val="18"/>
        </w:rPr>
        <w:t>tion</w:t>
      </w:r>
      <w:r w:rsidR="00511D63">
        <w:rPr>
          <w:rFonts w:ascii="Helvetica" w:hAnsi="Helvetica"/>
          <w:color w:val="000000" w:themeColor="text1"/>
          <w:sz w:val="18"/>
          <w:szCs w:val="18"/>
        </w:rPr>
        <w:t>s</w:t>
      </w:r>
      <w:r>
        <w:rPr>
          <w:rFonts w:ascii="Helvetica" w:hAnsi="Helvetica"/>
          <w:color w:val="000000" w:themeColor="text1"/>
          <w:sz w:val="18"/>
          <w:szCs w:val="18"/>
        </w:rPr>
        <w:t xml:space="preserve">. </w:t>
      </w:r>
      <w:r w:rsidR="00E4010F">
        <w:rPr>
          <w:rFonts w:ascii="Helvetica" w:hAnsi="Helvetica"/>
          <w:color w:val="000000" w:themeColor="text1"/>
          <w:sz w:val="18"/>
          <w:szCs w:val="18"/>
        </w:rPr>
        <w:t xml:space="preserve">All 2022 </w:t>
      </w:r>
      <w:r w:rsidR="001013E1">
        <w:rPr>
          <w:rFonts w:ascii="Helvetica" w:hAnsi="Helvetica"/>
          <w:color w:val="000000" w:themeColor="text1"/>
          <w:sz w:val="18"/>
          <w:szCs w:val="18"/>
        </w:rPr>
        <w:t xml:space="preserve">Tetra and Tetra Max </w:t>
      </w:r>
      <w:r w:rsidR="00E4010F">
        <w:rPr>
          <w:rFonts w:ascii="Helvetica" w:hAnsi="Helvetica"/>
          <w:color w:val="000000" w:themeColor="text1"/>
          <w:sz w:val="18"/>
          <w:szCs w:val="18"/>
        </w:rPr>
        <w:t xml:space="preserve">dovetail </w:t>
      </w:r>
      <w:r w:rsidR="000A77DD">
        <w:rPr>
          <w:rFonts w:ascii="Helvetica" w:hAnsi="Helvetica"/>
          <w:color w:val="000000" w:themeColor="text1"/>
          <w:sz w:val="18"/>
          <w:szCs w:val="18"/>
        </w:rPr>
        <w:t>models</w:t>
      </w:r>
      <w:r w:rsidR="00E4010F">
        <w:rPr>
          <w:rFonts w:ascii="Helvetica" w:hAnsi="Helvetica"/>
          <w:color w:val="000000" w:themeColor="text1"/>
          <w:sz w:val="18"/>
          <w:szCs w:val="18"/>
        </w:rPr>
        <w:t xml:space="preserve"> are compatible with the new Mathews </w:t>
      </w:r>
      <w:r w:rsidR="00F55157">
        <w:rPr>
          <w:rFonts w:ascii="Helvetica" w:hAnsi="Helvetica"/>
          <w:color w:val="000000" w:themeColor="text1"/>
          <w:sz w:val="18"/>
          <w:szCs w:val="18"/>
        </w:rPr>
        <w:t>Bridge Lock Technology and</w:t>
      </w:r>
      <w:r w:rsidR="001013E1">
        <w:rPr>
          <w:rFonts w:ascii="Helvetica" w:hAnsi="Helvetica"/>
          <w:color w:val="000000" w:themeColor="text1"/>
          <w:sz w:val="18"/>
          <w:szCs w:val="18"/>
        </w:rPr>
        <w:t xml:space="preserve"> Hoyt specific </w:t>
      </w:r>
      <w:r w:rsidR="000A77DD">
        <w:rPr>
          <w:rFonts w:ascii="Helvetica" w:hAnsi="Helvetica"/>
          <w:color w:val="000000" w:themeColor="text1"/>
          <w:sz w:val="18"/>
          <w:szCs w:val="18"/>
        </w:rPr>
        <w:t>sights</w:t>
      </w:r>
      <w:r w:rsidR="001013E1">
        <w:rPr>
          <w:rFonts w:ascii="Helvetica" w:hAnsi="Helvetica"/>
          <w:color w:val="000000" w:themeColor="text1"/>
          <w:sz w:val="18"/>
          <w:szCs w:val="18"/>
        </w:rPr>
        <w:t xml:space="preserve"> for their In-Line Picatinny Sight Mount System</w:t>
      </w:r>
      <w:r w:rsidR="002249CA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F55157">
        <w:rPr>
          <w:rFonts w:ascii="Helvetica" w:hAnsi="Helvetica"/>
          <w:color w:val="000000" w:themeColor="text1"/>
          <w:sz w:val="18"/>
          <w:szCs w:val="18"/>
        </w:rPr>
        <w:t xml:space="preserve">are offered </w:t>
      </w:r>
      <w:r w:rsidR="002249CA">
        <w:rPr>
          <w:rFonts w:ascii="Helvetica" w:hAnsi="Helvetica"/>
          <w:color w:val="000000" w:themeColor="text1"/>
          <w:sz w:val="18"/>
          <w:szCs w:val="18"/>
        </w:rPr>
        <w:t>as well</w:t>
      </w:r>
      <w:r w:rsidR="001013E1">
        <w:rPr>
          <w:rFonts w:ascii="Helvetica" w:hAnsi="Helvetica"/>
          <w:color w:val="000000" w:themeColor="text1"/>
          <w:sz w:val="18"/>
          <w:szCs w:val="18"/>
        </w:rPr>
        <w:t xml:space="preserve">. </w:t>
      </w:r>
      <w:r>
        <w:rPr>
          <w:rFonts w:ascii="Helvetica" w:hAnsi="Helvetica"/>
          <w:color w:val="000000" w:themeColor="text1"/>
          <w:sz w:val="18"/>
          <w:szCs w:val="18"/>
        </w:rPr>
        <w:t>Why</w:t>
      </w:r>
      <w:r w:rsidR="0072267A">
        <w:rPr>
          <w:rFonts w:ascii="Helvetica" w:hAnsi="Helvetica"/>
          <w:color w:val="000000" w:themeColor="text1"/>
          <w:sz w:val="18"/>
          <w:szCs w:val="18"/>
        </w:rPr>
        <w:t xml:space="preserve"> so many options? Because </w:t>
      </w:r>
      <w:r>
        <w:rPr>
          <w:rFonts w:ascii="Helvetica" w:hAnsi="Helvetica"/>
          <w:color w:val="000000" w:themeColor="text1"/>
          <w:sz w:val="18"/>
          <w:szCs w:val="18"/>
        </w:rPr>
        <w:t xml:space="preserve">like you – </w:t>
      </w:r>
      <w:r w:rsidR="0072267A">
        <w:rPr>
          <w:rFonts w:ascii="Helvetica" w:hAnsi="Helvetica"/>
          <w:color w:val="000000" w:themeColor="text1"/>
          <w:sz w:val="18"/>
          <w:szCs w:val="18"/>
        </w:rPr>
        <w:t xml:space="preserve">we are </w:t>
      </w:r>
      <w:r w:rsidR="00C56189">
        <w:rPr>
          <w:rFonts w:ascii="Helvetica" w:hAnsi="Helvetica"/>
          <w:color w:val="000000" w:themeColor="text1"/>
          <w:sz w:val="18"/>
          <w:szCs w:val="18"/>
        </w:rPr>
        <w:t>a</w:t>
      </w:r>
      <w:r w:rsidR="00A10BB0">
        <w:rPr>
          <w:rFonts w:ascii="Helvetica" w:hAnsi="Helvetica"/>
          <w:color w:val="000000" w:themeColor="text1"/>
          <w:sz w:val="18"/>
          <w:szCs w:val="18"/>
        </w:rPr>
        <w:t xml:space="preserve">rchers first and foremost, each with </w:t>
      </w:r>
      <w:r>
        <w:rPr>
          <w:rFonts w:ascii="Helvetica" w:hAnsi="Helvetica"/>
          <w:color w:val="000000" w:themeColor="text1"/>
          <w:sz w:val="18"/>
          <w:szCs w:val="18"/>
        </w:rPr>
        <w:t xml:space="preserve">our own </w:t>
      </w:r>
      <w:r w:rsidR="000A77DD">
        <w:rPr>
          <w:rFonts w:ascii="Helvetica" w:hAnsi="Helvetica"/>
          <w:color w:val="000000" w:themeColor="text1"/>
          <w:sz w:val="18"/>
          <w:szCs w:val="18"/>
        </w:rPr>
        <w:t xml:space="preserve">unique </w:t>
      </w:r>
      <w:r>
        <w:rPr>
          <w:rFonts w:ascii="Helvetica" w:hAnsi="Helvetica"/>
          <w:color w:val="000000" w:themeColor="text1"/>
          <w:sz w:val="18"/>
          <w:szCs w:val="18"/>
        </w:rPr>
        <w:t>preferences and demand equipment to match.</w:t>
      </w:r>
    </w:p>
    <w:p w14:paraId="462FD8A5" w14:textId="77777777" w:rsidR="00D43E2E" w:rsidRPr="006079A2" w:rsidRDefault="00D43E2E" w:rsidP="00D43E2E">
      <w:pPr>
        <w:pStyle w:val="Footer"/>
        <w:spacing w:after="0" w:line="240" w:lineRule="auto"/>
        <w:ind w:left="-360"/>
        <w:rPr>
          <w:rFonts w:ascii="Helvetica" w:hAnsi="Helvetica"/>
          <w:color w:val="000000" w:themeColor="text1"/>
          <w:sz w:val="16"/>
          <w:szCs w:val="16"/>
        </w:rPr>
      </w:pPr>
    </w:p>
    <w:p w14:paraId="2EF23934" w14:textId="2B371EFF" w:rsidR="00D43E2E" w:rsidRDefault="0047337F" w:rsidP="00D43E2E">
      <w:pPr>
        <w:pStyle w:val="Footer"/>
        <w:spacing w:after="0" w:line="240" w:lineRule="auto"/>
        <w:ind w:left="-360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>All T</w:t>
      </w:r>
      <w:r w:rsidR="00D43E2E" w:rsidRPr="00D43E2E">
        <w:rPr>
          <w:rFonts w:ascii="Helvetica" w:hAnsi="Helvetica"/>
          <w:color w:val="000000" w:themeColor="text1"/>
          <w:sz w:val="18"/>
          <w:szCs w:val="18"/>
        </w:rPr>
        <w:t xml:space="preserve">etra </w:t>
      </w:r>
      <w:r w:rsidR="00D43E2E">
        <w:rPr>
          <w:rFonts w:ascii="Helvetica" w:hAnsi="Helvetica"/>
          <w:color w:val="000000" w:themeColor="text1"/>
          <w:sz w:val="18"/>
          <w:szCs w:val="18"/>
        </w:rPr>
        <w:t xml:space="preserve">models </w:t>
      </w:r>
      <w:r w:rsidR="00A75039">
        <w:rPr>
          <w:rFonts w:ascii="Helvetica" w:hAnsi="Helvetica"/>
          <w:color w:val="000000" w:themeColor="text1"/>
          <w:sz w:val="18"/>
          <w:szCs w:val="18"/>
        </w:rPr>
        <w:t xml:space="preserve">are made from </w:t>
      </w:r>
      <w:r w:rsidR="00A75039" w:rsidRPr="00A75039">
        <w:rPr>
          <w:rFonts w:ascii="Helvetica" w:hAnsi="Helvetica"/>
          <w:color w:val="000000" w:themeColor="text1"/>
          <w:sz w:val="18"/>
          <w:szCs w:val="18"/>
        </w:rPr>
        <w:t>6061-T6 aluminum</w:t>
      </w:r>
      <w:r w:rsidR="00A75039">
        <w:rPr>
          <w:rFonts w:ascii="Helvetica" w:hAnsi="Helvetica"/>
          <w:color w:val="000000" w:themeColor="text1"/>
          <w:sz w:val="18"/>
          <w:szCs w:val="18"/>
        </w:rPr>
        <w:t xml:space="preserve"> and </w:t>
      </w:r>
      <w:r w:rsidR="00D43E2E">
        <w:rPr>
          <w:rFonts w:ascii="Helvetica" w:hAnsi="Helvetica"/>
          <w:color w:val="000000" w:themeColor="text1"/>
          <w:sz w:val="18"/>
          <w:szCs w:val="18"/>
        </w:rPr>
        <w:t xml:space="preserve">come with </w:t>
      </w:r>
      <w:r w:rsidR="00D43E2E" w:rsidRPr="00D43E2E">
        <w:rPr>
          <w:rFonts w:ascii="Helvetica" w:hAnsi="Helvetica"/>
          <w:color w:val="000000" w:themeColor="text1"/>
          <w:sz w:val="18"/>
          <w:szCs w:val="18"/>
        </w:rPr>
        <w:t>laser</w:t>
      </w:r>
      <w:r w:rsidR="00D43E2E">
        <w:rPr>
          <w:rFonts w:ascii="Helvetica" w:hAnsi="Helvetica"/>
          <w:color w:val="000000" w:themeColor="text1"/>
          <w:sz w:val="18"/>
          <w:szCs w:val="18"/>
        </w:rPr>
        <w:t>-</w:t>
      </w:r>
      <w:r w:rsidR="00D43E2E" w:rsidRPr="00D43E2E">
        <w:rPr>
          <w:rFonts w:ascii="Helvetica" w:hAnsi="Helvetica"/>
          <w:color w:val="000000" w:themeColor="text1"/>
          <w:sz w:val="18"/>
          <w:szCs w:val="18"/>
        </w:rPr>
        <w:t>engraved witness marks</w:t>
      </w:r>
      <w:r w:rsidR="00F95E4D">
        <w:rPr>
          <w:rFonts w:ascii="Helvetica" w:hAnsi="Helvetica"/>
          <w:color w:val="000000" w:themeColor="text1"/>
          <w:sz w:val="18"/>
          <w:szCs w:val="18"/>
        </w:rPr>
        <w:t xml:space="preserve"> for </w:t>
      </w:r>
      <w:r w:rsidR="00A645FD">
        <w:rPr>
          <w:rFonts w:ascii="Helvetica" w:hAnsi="Helvetica"/>
          <w:color w:val="000000" w:themeColor="text1"/>
          <w:sz w:val="18"/>
          <w:szCs w:val="18"/>
        </w:rPr>
        <w:t>fine tuning</w:t>
      </w:r>
      <w:r w:rsidR="0053378D">
        <w:rPr>
          <w:rFonts w:ascii="Helvetica" w:hAnsi="Helvetica"/>
          <w:color w:val="000000" w:themeColor="text1"/>
          <w:sz w:val="18"/>
          <w:szCs w:val="18"/>
        </w:rPr>
        <w:t>, e</w:t>
      </w:r>
      <w:r w:rsidR="00A645FD">
        <w:rPr>
          <w:rFonts w:ascii="Helvetica" w:hAnsi="Helvetica"/>
          <w:color w:val="000000" w:themeColor="text1"/>
          <w:sz w:val="18"/>
          <w:szCs w:val="18"/>
        </w:rPr>
        <w:t>rgonomic</w:t>
      </w:r>
      <w:r w:rsidR="00D43E2E" w:rsidRPr="00D43E2E">
        <w:rPr>
          <w:rFonts w:ascii="Helvetica" w:hAnsi="Helvetica"/>
          <w:color w:val="000000" w:themeColor="text1"/>
          <w:sz w:val="18"/>
          <w:szCs w:val="18"/>
        </w:rPr>
        <w:t xml:space="preserve"> adjustment knobs</w:t>
      </w:r>
      <w:r w:rsidR="0053378D">
        <w:rPr>
          <w:rFonts w:ascii="Helvetica" w:hAnsi="Helvetica"/>
          <w:color w:val="000000" w:themeColor="text1"/>
          <w:sz w:val="18"/>
          <w:szCs w:val="18"/>
        </w:rPr>
        <w:t xml:space="preserve">, </w:t>
      </w:r>
      <w:r w:rsidR="00B84EF4" w:rsidRPr="00D43E2E">
        <w:rPr>
          <w:rFonts w:ascii="Helvetica" w:hAnsi="Helvetica"/>
          <w:color w:val="000000" w:themeColor="text1"/>
          <w:sz w:val="18"/>
          <w:szCs w:val="18"/>
        </w:rPr>
        <w:t>2nd and 3rd axis adjustmen</w:t>
      </w:r>
      <w:r w:rsidR="0053378D">
        <w:rPr>
          <w:rFonts w:ascii="Helvetica" w:hAnsi="Helvetica"/>
          <w:color w:val="000000" w:themeColor="text1"/>
          <w:sz w:val="18"/>
          <w:szCs w:val="18"/>
        </w:rPr>
        <w:t>t, and a</w:t>
      </w:r>
      <w:r w:rsidR="00D43E2E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D43E2E" w:rsidRPr="00D43E2E">
        <w:rPr>
          <w:rFonts w:ascii="Helvetica" w:hAnsi="Helvetica"/>
          <w:color w:val="000000" w:themeColor="text1"/>
          <w:sz w:val="18"/>
          <w:szCs w:val="18"/>
        </w:rPr>
        <w:t>two-stage micro windage system</w:t>
      </w:r>
      <w:r w:rsidR="0053378D">
        <w:rPr>
          <w:rFonts w:ascii="Helvetica" w:hAnsi="Helvetica"/>
          <w:color w:val="000000" w:themeColor="text1"/>
          <w:sz w:val="18"/>
          <w:szCs w:val="18"/>
        </w:rPr>
        <w:t xml:space="preserve">. </w:t>
      </w:r>
      <w:r w:rsidR="00005E1C">
        <w:rPr>
          <w:rFonts w:ascii="Helvetica" w:hAnsi="Helvetica"/>
          <w:color w:val="000000" w:themeColor="text1"/>
          <w:sz w:val="18"/>
          <w:szCs w:val="18"/>
        </w:rPr>
        <w:t>P</w:t>
      </w:r>
      <w:r w:rsidR="0053378D">
        <w:rPr>
          <w:rFonts w:ascii="Helvetica" w:hAnsi="Helvetica"/>
          <w:color w:val="000000" w:themeColor="text1"/>
          <w:sz w:val="18"/>
          <w:szCs w:val="18"/>
        </w:rPr>
        <w:t>a</w:t>
      </w:r>
      <w:r w:rsidR="00D43E2E" w:rsidRPr="00D43E2E">
        <w:rPr>
          <w:rFonts w:ascii="Helvetica" w:hAnsi="Helvetica"/>
          <w:color w:val="000000" w:themeColor="text1"/>
          <w:sz w:val="18"/>
          <w:szCs w:val="18"/>
        </w:rPr>
        <w:t xml:space="preserve">tented R.D.S. Sight Tape Technology offers </w:t>
      </w:r>
      <w:r w:rsidR="00563CCD">
        <w:rPr>
          <w:rFonts w:ascii="Helvetica" w:hAnsi="Helvetica"/>
          <w:color w:val="000000" w:themeColor="text1"/>
          <w:sz w:val="18"/>
          <w:szCs w:val="18"/>
        </w:rPr>
        <w:t xml:space="preserve">individual yardage marks </w:t>
      </w:r>
      <w:r w:rsidR="00D43E2E" w:rsidRPr="00D43E2E">
        <w:rPr>
          <w:rFonts w:ascii="Helvetica" w:hAnsi="Helvetica"/>
          <w:color w:val="000000" w:themeColor="text1"/>
          <w:sz w:val="18"/>
          <w:szCs w:val="18"/>
        </w:rPr>
        <w:t>from 20 to 100 yards</w:t>
      </w:r>
      <w:r w:rsidR="002D2E56">
        <w:rPr>
          <w:rFonts w:ascii="Helvetica" w:hAnsi="Helvetica"/>
          <w:color w:val="000000" w:themeColor="text1"/>
          <w:sz w:val="18"/>
          <w:szCs w:val="18"/>
        </w:rPr>
        <w:t xml:space="preserve"> for the i</w:t>
      </w:r>
      <w:r w:rsidR="002249CA">
        <w:rPr>
          <w:rFonts w:ascii="Helvetica" w:hAnsi="Helvetica"/>
          <w:color w:val="000000" w:themeColor="text1"/>
          <w:sz w:val="18"/>
          <w:szCs w:val="18"/>
        </w:rPr>
        <w:t>ndustry</w:t>
      </w:r>
      <w:r w:rsidR="002D2E56">
        <w:rPr>
          <w:rFonts w:ascii="Helvetica" w:hAnsi="Helvetica"/>
          <w:color w:val="000000" w:themeColor="text1"/>
          <w:sz w:val="18"/>
          <w:szCs w:val="18"/>
        </w:rPr>
        <w:t>’s most accurate and dependable tape system</w:t>
      </w:r>
      <w:r w:rsidR="00B84EF4">
        <w:rPr>
          <w:rFonts w:ascii="Helvetica" w:hAnsi="Helvetica"/>
          <w:color w:val="000000" w:themeColor="text1"/>
          <w:sz w:val="18"/>
          <w:szCs w:val="18"/>
        </w:rPr>
        <w:t xml:space="preserve">. </w:t>
      </w:r>
      <w:r w:rsidR="00D43E2E" w:rsidRPr="00D43E2E">
        <w:rPr>
          <w:rFonts w:ascii="Helvetica" w:hAnsi="Helvetica"/>
          <w:color w:val="000000" w:themeColor="text1"/>
          <w:sz w:val="18"/>
          <w:szCs w:val="18"/>
        </w:rPr>
        <w:t xml:space="preserve"> </w:t>
      </w:r>
    </w:p>
    <w:p w14:paraId="209AB59E" w14:textId="77777777" w:rsidR="00D43E2E" w:rsidRPr="006079A2" w:rsidRDefault="00D43E2E" w:rsidP="00D43E2E">
      <w:pPr>
        <w:pStyle w:val="Footer"/>
        <w:spacing w:after="0" w:line="240" w:lineRule="auto"/>
        <w:ind w:left="-360"/>
        <w:rPr>
          <w:rFonts w:ascii="Helvetica" w:hAnsi="Helvetica"/>
          <w:color w:val="000000" w:themeColor="text1"/>
          <w:sz w:val="16"/>
          <w:szCs w:val="16"/>
        </w:rPr>
      </w:pPr>
    </w:p>
    <w:p w14:paraId="25D60E36" w14:textId="49E31348" w:rsidR="00D54050" w:rsidRPr="0001476E" w:rsidRDefault="00133EE0" w:rsidP="00B84EF4">
      <w:pPr>
        <w:pStyle w:val="Footer"/>
        <w:spacing w:after="0" w:line="240" w:lineRule="auto"/>
        <w:ind w:left="-360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>Bowh</w:t>
      </w:r>
      <w:r w:rsidR="00B84EF4">
        <w:rPr>
          <w:rFonts w:ascii="Helvetica" w:hAnsi="Helvetica"/>
          <w:color w:val="000000" w:themeColor="text1"/>
          <w:sz w:val="18"/>
          <w:szCs w:val="18"/>
        </w:rPr>
        <w:t xml:space="preserve">unters </w:t>
      </w:r>
      <w:r w:rsidR="00311CD3">
        <w:rPr>
          <w:rFonts w:ascii="Helvetica" w:hAnsi="Helvetica"/>
          <w:color w:val="000000" w:themeColor="text1"/>
          <w:sz w:val="18"/>
          <w:szCs w:val="18"/>
        </w:rPr>
        <w:t xml:space="preserve">from coast to coast </w:t>
      </w:r>
      <w:r w:rsidR="00B84EF4">
        <w:rPr>
          <w:rFonts w:ascii="Helvetica" w:hAnsi="Helvetica"/>
          <w:color w:val="000000" w:themeColor="text1"/>
          <w:sz w:val="18"/>
          <w:szCs w:val="18"/>
        </w:rPr>
        <w:t xml:space="preserve">will appreciate the </w:t>
      </w:r>
      <w:r w:rsidR="0047337F">
        <w:rPr>
          <w:rFonts w:ascii="Helvetica" w:hAnsi="Helvetica"/>
          <w:color w:val="000000" w:themeColor="text1"/>
          <w:sz w:val="18"/>
          <w:szCs w:val="18"/>
        </w:rPr>
        <w:t>quiver friendly</w:t>
      </w:r>
      <w:r w:rsidR="00871716">
        <w:rPr>
          <w:rFonts w:ascii="Helvetica" w:hAnsi="Helvetica"/>
          <w:color w:val="000000" w:themeColor="text1"/>
          <w:sz w:val="18"/>
          <w:szCs w:val="18"/>
        </w:rPr>
        <w:t>,</w:t>
      </w:r>
      <w:r w:rsidR="0047337F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D43E2E" w:rsidRPr="00D43E2E">
        <w:rPr>
          <w:rFonts w:ascii="Helvetica" w:hAnsi="Helvetica"/>
          <w:color w:val="000000" w:themeColor="text1"/>
          <w:sz w:val="18"/>
          <w:szCs w:val="18"/>
        </w:rPr>
        <w:t>wheel forward design</w:t>
      </w:r>
      <w:r w:rsidR="0047337F">
        <w:rPr>
          <w:rFonts w:ascii="Helvetica" w:hAnsi="Helvetica"/>
          <w:color w:val="000000" w:themeColor="text1"/>
          <w:sz w:val="18"/>
          <w:szCs w:val="18"/>
        </w:rPr>
        <w:t xml:space="preserve"> that </w:t>
      </w:r>
      <w:r w:rsidR="00B84EF4">
        <w:rPr>
          <w:rFonts w:ascii="Helvetica" w:hAnsi="Helvetica"/>
          <w:color w:val="000000" w:themeColor="text1"/>
          <w:sz w:val="18"/>
          <w:szCs w:val="18"/>
        </w:rPr>
        <w:t>help</w:t>
      </w:r>
      <w:r w:rsidR="00871716">
        <w:rPr>
          <w:rFonts w:ascii="Helvetica" w:hAnsi="Helvetica"/>
          <w:color w:val="000000" w:themeColor="text1"/>
          <w:sz w:val="18"/>
          <w:szCs w:val="18"/>
        </w:rPr>
        <w:t>s</w:t>
      </w:r>
      <w:r w:rsidR="00B84EF4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D43E2E" w:rsidRPr="00D43E2E">
        <w:rPr>
          <w:rFonts w:ascii="Helvetica" w:hAnsi="Helvetica"/>
          <w:color w:val="000000" w:themeColor="text1"/>
          <w:sz w:val="18"/>
          <w:szCs w:val="18"/>
        </w:rPr>
        <w:t>make the Tetra</w:t>
      </w:r>
      <w:r w:rsidR="00871716">
        <w:rPr>
          <w:rFonts w:ascii="Helvetica" w:hAnsi="Helvetica"/>
          <w:color w:val="000000" w:themeColor="text1"/>
          <w:sz w:val="18"/>
          <w:szCs w:val="18"/>
        </w:rPr>
        <w:t xml:space="preserve"> the</w:t>
      </w:r>
      <w:r w:rsidR="00D43E2E" w:rsidRPr="00D43E2E">
        <w:rPr>
          <w:rFonts w:ascii="Helvetica" w:hAnsi="Helvetica"/>
          <w:color w:val="000000" w:themeColor="text1"/>
          <w:sz w:val="18"/>
          <w:szCs w:val="18"/>
        </w:rPr>
        <w:t xml:space="preserve"> idea</w:t>
      </w:r>
      <w:r w:rsidR="00311CD3">
        <w:rPr>
          <w:rFonts w:ascii="Helvetica" w:hAnsi="Helvetica"/>
          <w:color w:val="000000" w:themeColor="text1"/>
          <w:sz w:val="18"/>
          <w:szCs w:val="18"/>
        </w:rPr>
        <w:t xml:space="preserve">l </w:t>
      </w:r>
      <w:r w:rsidR="00871716">
        <w:rPr>
          <w:rFonts w:ascii="Helvetica" w:hAnsi="Helvetica"/>
          <w:color w:val="000000" w:themeColor="text1"/>
          <w:sz w:val="18"/>
          <w:szCs w:val="18"/>
        </w:rPr>
        <w:t xml:space="preserve">sight </w:t>
      </w:r>
      <w:r w:rsidR="00311CD3">
        <w:rPr>
          <w:rFonts w:ascii="Helvetica" w:hAnsi="Helvetica"/>
          <w:color w:val="000000" w:themeColor="text1"/>
          <w:sz w:val="18"/>
          <w:szCs w:val="18"/>
        </w:rPr>
        <w:t>for just about any archer</w:t>
      </w:r>
      <w:r w:rsidR="00B84EF4">
        <w:rPr>
          <w:rFonts w:ascii="Helvetica" w:hAnsi="Helvetica"/>
          <w:color w:val="000000" w:themeColor="text1"/>
          <w:sz w:val="18"/>
          <w:szCs w:val="18"/>
        </w:rPr>
        <w:t xml:space="preserve">. HHA Sports offers a </w:t>
      </w:r>
      <w:r w:rsidR="00D43E2E" w:rsidRPr="00D43E2E">
        <w:rPr>
          <w:rFonts w:ascii="Helvetica" w:hAnsi="Helvetica"/>
          <w:color w:val="000000" w:themeColor="text1"/>
          <w:sz w:val="18"/>
          <w:szCs w:val="18"/>
        </w:rPr>
        <w:t>full line of accessories, including lights, magnified lenses, sun shades and scope covers</w:t>
      </w:r>
      <w:r w:rsidR="002249CA">
        <w:rPr>
          <w:rFonts w:ascii="Helvetica" w:hAnsi="Helvetica"/>
          <w:color w:val="000000" w:themeColor="text1"/>
          <w:sz w:val="18"/>
          <w:szCs w:val="18"/>
        </w:rPr>
        <w:t xml:space="preserve"> to c</w:t>
      </w:r>
      <w:r w:rsidR="004D578F">
        <w:rPr>
          <w:rFonts w:ascii="Helvetica" w:hAnsi="Helvetica"/>
          <w:color w:val="000000" w:themeColor="text1"/>
          <w:sz w:val="18"/>
          <w:szCs w:val="18"/>
        </w:rPr>
        <w:t xml:space="preserve">omplete </w:t>
      </w:r>
      <w:r w:rsidR="002249CA">
        <w:rPr>
          <w:rFonts w:ascii="Helvetica" w:hAnsi="Helvetica"/>
          <w:color w:val="000000" w:themeColor="text1"/>
          <w:sz w:val="18"/>
          <w:szCs w:val="18"/>
        </w:rPr>
        <w:t>your set-up</w:t>
      </w:r>
      <w:r w:rsidR="00C17176">
        <w:rPr>
          <w:rFonts w:ascii="Helvetica" w:hAnsi="Helvetica"/>
          <w:color w:val="000000" w:themeColor="text1"/>
          <w:sz w:val="18"/>
          <w:szCs w:val="18"/>
        </w:rPr>
        <w:t xml:space="preserve"> for any season, from hunting to 3D to target archery</w:t>
      </w:r>
      <w:r w:rsidR="00B84EF4">
        <w:rPr>
          <w:rFonts w:ascii="Helvetica" w:hAnsi="Helvetica"/>
          <w:color w:val="000000" w:themeColor="text1"/>
          <w:sz w:val="18"/>
          <w:szCs w:val="18"/>
        </w:rPr>
        <w:t xml:space="preserve">. </w:t>
      </w:r>
      <w:r w:rsidR="006C0C22">
        <w:rPr>
          <w:rFonts w:ascii="Helvetica" w:hAnsi="Helvetica"/>
          <w:sz w:val="18"/>
          <w:szCs w:val="18"/>
        </w:rPr>
        <w:t xml:space="preserve">Like </w:t>
      </w:r>
      <w:r w:rsidR="002D2E56">
        <w:rPr>
          <w:rFonts w:ascii="Helvetica" w:hAnsi="Helvetica"/>
          <w:sz w:val="18"/>
          <w:szCs w:val="18"/>
        </w:rPr>
        <w:t xml:space="preserve">all </w:t>
      </w:r>
      <w:r w:rsidR="006C0C22">
        <w:rPr>
          <w:rFonts w:ascii="Helvetica" w:hAnsi="Helvetica"/>
          <w:sz w:val="18"/>
          <w:szCs w:val="18"/>
        </w:rPr>
        <w:t xml:space="preserve">HHA </w:t>
      </w:r>
      <w:r w:rsidR="002D2E56">
        <w:rPr>
          <w:rFonts w:ascii="Helvetica" w:hAnsi="Helvetica"/>
          <w:sz w:val="18"/>
          <w:szCs w:val="18"/>
        </w:rPr>
        <w:t>products</w:t>
      </w:r>
      <w:r w:rsidR="006C0C22">
        <w:rPr>
          <w:rFonts w:ascii="Helvetica" w:hAnsi="Helvetica"/>
          <w:sz w:val="18"/>
          <w:szCs w:val="18"/>
        </w:rPr>
        <w:t xml:space="preserve">, the </w:t>
      </w:r>
      <w:r w:rsidR="0001476E">
        <w:rPr>
          <w:rFonts w:ascii="Helvetica" w:hAnsi="Helvetica"/>
          <w:sz w:val="18"/>
          <w:szCs w:val="18"/>
        </w:rPr>
        <w:t xml:space="preserve">Tetra </w:t>
      </w:r>
      <w:r w:rsidR="00785C42" w:rsidRPr="00D6514F">
        <w:rPr>
          <w:rFonts w:ascii="Helvetica" w:hAnsi="Helvetica"/>
          <w:sz w:val="18"/>
          <w:szCs w:val="18"/>
        </w:rPr>
        <w:t>sight</w:t>
      </w:r>
      <w:r w:rsidR="006C0C22">
        <w:rPr>
          <w:rFonts w:ascii="Helvetica" w:hAnsi="Helvetica"/>
          <w:sz w:val="18"/>
          <w:szCs w:val="18"/>
        </w:rPr>
        <w:t>s</w:t>
      </w:r>
      <w:r w:rsidR="00785C42" w:rsidRPr="00D6514F">
        <w:rPr>
          <w:rFonts w:ascii="Helvetica" w:hAnsi="Helvetica"/>
          <w:sz w:val="18"/>
          <w:szCs w:val="18"/>
        </w:rPr>
        <w:t xml:space="preserve"> carr</w:t>
      </w:r>
      <w:r w:rsidR="006C0C22">
        <w:rPr>
          <w:rFonts w:ascii="Helvetica" w:hAnsi="Helvetica"/>
          <w:sz w:val="18"/>
          <w:szCs w:val="18"/>
        </w:rPr>
        <w:t>y</w:t>
      </w:r>
      <w:r w:rsidR="00785C42" w:rsidRPr="00D6514F">
        <w:rPr>
          <w:rFonts w:ascii="Helvetica" w:hAnsi="Helvetica"/>
          <w:sz w:val="18"/>
          <w:szCs w:val="18"/>
        </w:rPr>
        <w:t xml:space="preserve"> a </w:t>
      </w:r>
      <w:r w:rsidR="00785C42" w:rsidRPr="00D6514F">
        <w:rPr>
          <w:rFonts w:ascii="Helvetica" w:hAnsi="Helvetica"/>
          <w:b/>
          <w:sz w:val="18"/>
          <w:szCs w:val="18"/>
        </w:rPr>
        <w:t>100</w:t>
      </w:r>
      <w:r w:rsidR="00E4010F">
        <w:rPr>
          <w:rFonts w:ascii="Helvetica" w:hAnsi="Helvetica"/>
          <w:b/>
          <w:sz w:val="18"/>
          <w:szCs w:val="18"/>
        </w:rPr>
        <w:t>% L</w:t>
      </w:r>
      <w:r w:rsidR="00785C42" w:rsidRPr="00D6514F">
        <w:rPr>
          <w:rFonts w:ascii="Helvetica" w:hAnsi="Helvetica"/>
          <w:b/>
          <w:sz w:val="18"/>
          <w:szCs w:val="18"/>
        </w:rPr>
        <w:t xml:space="preserve">ifetime </w:t>
      </w:r>
      <w:r w:rsidR="00E4010F">
        <w:rPr>
          <w:rFonts w:ascii="Helvetica" w:hAnsi="Helvetica"/>
          <w:b/>
          <w:sz w:val="18"/>
          <w:szCs w:val="18"/>
        </w:rPr>
        <w:t>W</w:t>
      </w:r>
      <w:r w:rsidR="00785C42" w:rsidRPr="00D6514F">
        <w:rPr>
          <w:rFonts w:ascii="Helvetica" w:hAnsi="Helvetica"/>
          <w:b/>
          <w:sz w:val="18"/>
          <w:szCs w:val="18"/>
        </w:rPr>
        <w:t>arranty</w:t>
      </w:r>
      <w:r w:rsidR="0092339F" w:rsidRPr="00D6514F">
        <w:rPr>
          <w:rFonts w:ascii="Helvetica" w:hAnsi="Helvetica"/>
          <w:sz w:val="18"/>
          <w:szCs w:val="18"/>
        </w:rPr>
        <w:t xml:space="preserve"> and </w:t>
      </w:r>
      <w:r w:rsidR="006C0C22">
        <w:rPr>
          <w:rFonts w:ascii="Helvetica" w:hAnsi="Helvetica"/>
          <w:sz w:val="18"/>
          <w:szCs w:val="18"/>
        </w:rPr>
        <w:t>are</w:t>
      </w:r>
      <w:r w:rsidR="00785C42" w:rsidRPr="00D6514F">
        <w:rPr>
          <w:rFonts w:ascii="Helvetica" w:hAnsi="Helvetica"/>
          <w:sz w:val="18"/>
          <w:szCs w:val="18"/>
        </w:rPr>
        <w:t xml:space="preserve"> </w:t>
      </w:r>
      <w:r w:rsidR="00785C42" w:rsidRPr="00D6514F">
        <w:rPr>
          <w:rFonts w:ascii="Helvetica" w:hAnsi="Helvetica"/>
          <w:b/>
          <w:sz w:val="18"/>
          <w:szCs w:val="18"/>
        </w:rPr>
        <w:t>Made in the U.S.A</w:t>
      </w:r>
      <w:r w:rsidR="00785C42" w:rsidRPr="00D6514F">
        <w:rPr>
          <w:rFonts w:ascii="Helvetica" w:hAnsi="Helvetica"/>
          <w:sz w:val="18"/>
          <w:szCs w:val="18"/>
        </w:rPr>
        <w:t>.</w:t>
      </w:r>
      <w:r w:rsidR="00FC214F" w:rsidRPr="00D6514F">
        <w:rPr>
          <w:rFonts w:ascii="Helvetica" w:hAnsi="Helvetica"/>
          <w:sz w:val="18"/>
          <w:szCs w:val="18"/>
        </w:rPr>
        <w:t xml:space="preserve"> </w:t>
      </w:r>
      <w:r w:rsidR="00A764F7">
        <w:rPr>
          <w:rFonts w:ascii="Helvetica" w:hAnsi="Helvetica"/>
          <w:sz w:val="18"/>
          <w:szCs w:val="18"/>
        </w:rPr>
        <w:t xml:space="preserve">Loaded with all these features, it’s </w:t>
      </w:r>
      <w:r w:rsidR="00B84EF4">
        <w:rPr>
          <w:rFonts w:ascii="Helvetica" w:hAnsi="Helvetica"/>
          <w:sz w:val="18"/>
          <w:szCs w:val="18"/>
        </w:rPr>
        <w:t>easy to see why the Tetra has set the standard f</w:t>
      </w:r>
      <w:r w:rsidR="00A764F7">
        <w:rPr>
          <w:rFonts w:ascii="Helvetica" w:hAnsi="Helvetica"/>
          <w:sz w:val="18"/>
          <w:szCs w:val="18"/>
        </w:rPr>
        <w:t xml:space="preserve">or field-adjustable pin sights </w:t>
      </w:r>
      <w:r w:rsidR="00B84EF4">
        <w:rPr>
          <w:rFonts w:ascii="Helvetica" w:hAnsi="Helvetica"/>
          <w:sz w:val="18"/>
          <w:szCs w:val="18"/>
        </w:rPr>
        <w:t xml:space="preserve">and the 2022 models prove that accuracy is easier </w:t>
      </w:r>
      <w:r w:rsidR="00753222">
        <w:rPr>
          <w:rFonts w:ascii="Helvetica" w:hAnsi="Helvetica"/>
          <w:sz w:val="18"/>
          <w:szCs w:val="18"/>
        </w:rPr>
        <w:t>to achieve that ever before</w:t>
      </w:r>
      <w:r w:rsidR="00B84EF4">
        <w:rPr>
          <w:rFonts w:ascii="Helvetica" w:hAnsi="Helvetica"/>
          <w:sz w:val="18"/>
          <w:szCs w:val="18"/>
        </w:rPr>
        <w:t>.</w:t>
      </w:r>
    </w:p>
    <w:p w14:paraId="7830864B" w14:textId="77777777" w:rsidR="00917AA6" w:rsidRPr="006079A2" w:rsidRDefault="00917AA6" w:rsidP="00D54050">
      <w:pPr>
        <w:pStyle w:val="Footer"/>
        <w:spacing w:after="0" w:line="240" w:lineRule="auto"/>
        <w:ind w:left="-360"/>
        <w:rPr>
          <w:rFonts w:ascii="Helvetica" w:hAnsi="Helvetica"/>
          <w:sz w:val="16"/>
          <w:szCs w:val="16"/>
        </w:rPr>
      </w:pPr>
    </w:p>
    <w:p w14:paraId="197D7FB1" w14:textId="77777777" w:rsidR="00482CFF" w:rsidRPr="00D6514F" w:rsidRDefault="00482CFF" w:rsidP="00482CFF">
      <w:pPr>
        <w:pStyle w:val="Footer"/>
        <w:spacing w:after="0" w:line="240" w:lineRule="auto"/>
        <w:ind w:left="-360"/>
        <w:rPr>
          <w:rFonts w:ascii="Helvetica" w:hAnsi="Helvetica"/>
          <w:i/>
          <w:sz w:val="18"/>
          <w:szCs w:val="18"/>
        </w:rPr>
      </w:pPr>
      <w:r w:rsidRPr="00D6514F">
        <w:rPr>
          <w:rFonts w:ascii="Helvetica" w:hAnsi="Helvetica"/>
          <w:i/>
          <w:sz w:val="18"/>
          <w:szCs w:val="18"/>
        </w:rPr>
        <w:t>About HHA Sports</w:t>
      </w:r>
    </w:p>
    <w:p w14:paraId="25DAE112" w14:textId="3CC77044" w:rsidR="00414114" w:rsidRPr="00EA4E62" w:rsidRDefault="00482CFF" w:rsidP="00EA4E62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 w:rsidRPr="00D6514F">
        <w:rPr>
          <w:rFonts w:ascii="Helvetica" w:hAnsi="Helvetica"/>
          <w:sz w:val="18"/>
          <w:szCs w:val="18"/>
        </w:rPr>
        <w:t>For more than 30 years, HHA Sports has been the leader in single pin technology producing superior sights and accessories for archers</w:t>
      </w:r>
      <w:r w:rsidR="00051BA0">
        <w:rPr>
          <w:rFonts w:ascii="Helvetica" w:hAnsi="Helvetica"/>
          <w:sz w:val="18"/>
          <w:szCs w:val="18"/>
        </w:rPr>
        <w:t xml:space="preserve"> around the world. </w:t>
      </w:r>
      <w:r w:rsidRPr="00D6514F">
        <w:rPr>
          <w:rFonts w:ascii="Helvetica" w:hAnsi="Helvetica"/>
          <w:sz w:val="18"/>
          <w:szCs w:val="18"/>
        </w:rPr>
        <w:t>With a passion for the outdoors, the company’s development team has created a line of products rich with exclusive featu</w:t>
      </w:r>
      <w:r w:rsidR="00713D24">
        <w:rPr>
          <w:rFonts w:ascii="Helvetica" w:hAnsi="Helvetica"/>
          <w:sz w:val="18"/>
          <w:szCs w:val="18"/>
        </w:rPr>
        <w:t xml:space="preserve">res – from its patented R.D.S. </w:t>
      </w:r>
      <w:r w:rsidR="00605157">
        <w:rPr>
          <w:rFonts w:ascii="Helvetica" w:hAnsi="Helvetica"/>
          <w:sz w:val="18"/>
          <w:szCs w:val="18"/>
        </w:rPr>
        <w:t xml:space="preserve">Sight Tape </w:t>
      </w:r>
      <w:r w:rsidR="00713D24">
        <w:rPr>
          <w:rFonts w:ascii="Helvetica" w:hAnsi="Helvetica"/>
          <w:sz w:val="18"/>
          <w:szCs w:val="18"/>
        </w:rPr>
        <w:t>T</w:t>
      </w:r>
      <w:r w:rsidRPr="00D6514F">
        <w:rPr>
          <w:rFonts w:ascii="Helvetica" w:hAnsi="Helvetica"/>
          <w:sz w:val="18"/>
          <w:szCs w:val="18"/>
        </w:rPr>
        <w:t xml:space="preserve">echnology to its A.R.M.O.R. </w:t>
      </w:r>
      <w:r w:rsidR="00713D24">
        <w:rPr>
          <w:rFonts w:ascii="Helvetica" w:hAnsi="Helvetica"/>
          <w:sz w:val="18"/>
          <w:szCs w:val="18"/>
        </w:rPr>
        <w:t xml:space="preserve">Sight </w:t>
      </w:r>
      <w:r w:rsidRPr="00D6514F">
        <w:rPr>
          <w:rFonts w:ascii="Helvetica" w:hAnsi="Helvetica"/>
          <w:sz w:val="18"/>
          <w:szCs w:val="18"/>
        </w:rPr>
        <w:t xml:space="preserve">Pin – that set the brand apart from all others. With an eye firmly fixed on detail, HHA Sports is committed to creating the most </w:t>
      </w:r>
      <w:r w:rsidR="00605157">
        <w:rPr>
          <w:rFonts w:ascii="Helvetica" w:hAnsi="Helvetica"/>
          <w:sz w:val="18"/>
          <w:szCs w:val="18"/>
        </w:rPr>
        <w:t xml:space="preserve">durable and </w:t>
      </w:r>
      <w:r w:rsidRPr="00D6514F">
        <w:rPr>
          <w:rFonts w:ascii="Helvetica" w:hAnsi="Helvetica"/>
          <w:sz w:val="18"/>
          <w:szCs w:val="18"/>
        </w:rPr>
        <w:t>functional gear</w:t>
      </w:r>
      <w:r w:rsidR="00713D24">
        <w:rPr>
          <w:rFonts w:ascii="Helvetica" w:hAnsi="Helvetica"/>
          <w:sz w:val="18"/>
          <w:szCs w:val="18"/>
        </w:rPr>
        <w:t xml:space="preserve"> available</w:t>
      </w:r>
      <w:r w:rsidR="00605157">
        <w:rPr>
          <w:rFonts w:ascii="Helvetica" w:hAnsi="Helvetica"/>
          <w:sz w:val="18"/>
          <w:szCs w:val="18"/>
        </w:rPr>
        <w:t xml:space="preserve"> today</w:t>
      </w:r>
      <w:r w:rsidRPr="00D6514F">
        <w:rPr>
          <w:rFonts w:ascii="Helvetica" w:hAnsi="Helvetica"/>
          <w:sz w:val="18"/>
          <w:szCs w:val="18"/>
        </w:rPr>
        <w:t xml:space="preserve">. Products are all </w:t>
      </w:r>
      <w:r w:rsidRPr="00D6514F">
        <w:rPr>
          <w:rFonts w:ascii="Helvetica" w:hAnsi="Helvetica"/>
          <w:b/>
          <w:sz w:val="18"/>
          <w:szCs w:val="18"/>
        </w:rPr>
        <w:t>Made in the USA</w:t>
      </w:r>
      <w:r w:rsidRPr="00D6514F">
        <w:rPr>
          <w:rFonts w:ascii="Helvetica" w:hAnsi="Helvetica"/>
          <w:sz w:val="18"/>
          <w:szCs w:val="18"/>
        </w:rPr>
        <w:t xml:space="preserve"> and backed with a </w:t>
      </w:r>
      <w:r w:rsidRPr="00D6514F">
        <w:rPr>
          <w:rFonts w:ascii="Helvetica" w:hAnsi="Helvetica"/>
          <w:b/>
          <w:sz w:val="18"/>
          <w:szCs w:val="18"/>
        </w:rPr>
        <w:t>100</w:t>
      </w:r>
      <w:r w:rsidR="00E4010F">
        <w:rPr>
          <w:rFonts w:ascii="Helvetica" w:hAnsi="Helvetica"/>
          <w:b/>
          <w:sz w:val="18"/>
          <w:szCs w:val="18"/>
        </w:rPr>
        <w:t>% L</w:t>
      </w:r>
      <w:r w:rsidRPr="00D6514F">
        <w:rPr>
          <w:rFonts w:ascii="Helvetica" w:hAnsi="Helvetica"/>
          <w:b/>
          <w:sz w:val="18"/>
          <w:szCs w:val="18"/>
        </w:rPr>
        <w:t xml:space="preserve">ifetime </w:t>
      </w:r>
      <w:r w:rsidR="00E4010F">
        <w:rPr>
          <w:rFonts w:ascii="Helvetica" w:hAnsi="Helvetica"/>
          <w:b/>
          <w:sz w:val="18"/>
          <w:szCs w:val="18"/>
        </w:rPr>
        <w:t>W</w:t>
      </w:r>
      <w:r w:rsidRPr="00D6514F">
        <w:rPr>
          <w:rFonts w:ascii="Helvetica" w:hAnsi="Helvetica"/>
          <w:b/>
          <w:sz w:val="18"/>
          <w:szCs w:val="18"/>
        </w:rPr>
        <w:t>arranty</w:t>
      </w:r>
      <w:r w:rsidRPr="00D6514F">
        <w:rPr>
          <w:rFonts w:ascii="Helvetica" w:hAnsi="Helvetica"/>
          <w:sz w:val="18"/>
          <w:szCs w:val="18"/>
        </w:rPr>
        <w:t>.  All this means whether you are scaling some of t</w:t>
      </w:r>
      <w:r w:rsidR="002903F5">
        <w:rPr>
          <w:rFonts w:ascii="Helvetica" w:hAnsi="Helvetica"/>
          <w:sz w:val="18"/>
          <w:szCs w:val="18"/>
        </w:rPr>
        <w:t>he world’s toughest terrain on the</w:t>
      </w:r>
      <w:r w:rsidRPr="00D6514F">
        <w:rPr>
          <w:rFonts w:ascii="Helvetica" w:hAnsi="Helvetica"/>
          <w:sz w:val="18"/>
          <w:szCs w:val="18"/>
        </w:rPr>
        <w:t xml:space="preserve"> hunt</w:t>
      </w:r>
      <w:r w:rsidR="006C0C22">
        <w:rPr>
          <w:rFonts w:ascii="Helvetica" w:hAnsi="Helvetica"/>
          <w:sz w:val="18"/>
          <w:szCs w:val="18"/>
        </w:rPr>
        <w:t xml:space="preserve"> </w:t>
      </w:r>
      <w:r w:rsidR="002903F5">
        <w:rPr>
          <w:rFonts w:ascii="Helvetica" w:hAnsi="Helvetica"/>
          <w:sz w:val="18"/>
          <w:szCs w:val="18"/>
        </w:rPr>
        <w:t xml:space="preserve">of a lifetime </w:t>
      </w:r>
      <w:r w:rsidRPr="00D6514F">
        <w:rPr>
          <w:rFonts w:ascii="Helvetica" w:hAnsi="Helvetica"/>
          <w:sz w:val="18"/>
          <w:szCs w:val="18"/>
        </w:rPr>
        <w:t xml:space="preserve">or shooting for gold in </w:t>
      </w:r>
      <w:r w:rsidR="00667C09">
        <w:rPr>
          <w:rFonts w:ascii="Helvetica" w:hAnsi="Helvetica"/>
          <w:sz w:val="18"/>
          <w:szCs w:val="18"/>
        </w:rPr>
        <w:t>the</w:t>
      </w:r>
      <w:r w:rsidRPr="00D6514F">
        <w:rPr>
          <w:rFonts w:ascii="Helvetica" w:hAnsi="Helvetica"/>
          <w:sz w:val="18"/>
          <w:szCs w:val="18"/>
        </w:rPr>
        <w:t xml:space="preserve"> championship round; you can always </w:t>
      </w:r>
      <w:r w:rsidR="002903F5">
        <w:rPr>
          <w:rFonts w:ascii="Helvetica" w:hAnsi="Helvetica"/>
          <w:sz w:val="18"/>
          <w:szCs w:val="18"/>
        </w:rPr>
        <w:t>put your trust in HHA</w:t>
      </w:r>
      <w:r w:rsidRPr="00D6514F">
        <w:rPr>
          <w:rFonts w:ascii="Helvetica" w:hAnsi="Helvetica"/>
          <w:sz w:val="18"/>
          <w:szCs w:val="18"/>
        </w:rPr>
        <w:t xml:space="preserve">. For more information about HHA Sports, visit: </w:t>
      </w:r>
      <w:hyperlink r:id="rId7" w:history="1">
        <w:r w:rsidRPr="00D6514F">
          <w:rPr>
            <w:rStyle w:val="Hyperlink"/>
            <w:rFonts w:ascii="Helvetica" w:hAnsi="Helvetica"/>
            <w:sz w:val="18"/>
            <w:szCs w:val="18"/>
          </w:rPr>
          <w:t>www.hhasports.com</w:t>
        </w:r>
      </w:hyperlink>
      <w:r w:rsidRPr="00D6514F">
        <w:rPr>
          <w:rFonts w:ascii="Helvetica" w:hAnsi="Helvetica"/>
          <w:sz w:val="18"/>
          <w:szCs w:val="18"/>
        </w:rPr>
        <w:t>.</w:t>
      </w:r>
    </w:p>
    <w:p w14:paraId="58F941F6" w14:textId="77777777" w:rsidR="00414114" w:rsidRPr="006079A2" w:rsidRDefault="00414114" w:rsidP="00482CFF">
      <w:pPr>
        <w:spacing w:after="0" w:line="240" w:lineRule="auto"/>
        <w:ind w:left="-547" w:firstLine="187"/>
        <w:rPr>
          <w:rFonts w:ascii="Helvetica" w:hAnsi="Helvetica" w:cs="Helvetica"/>
          <w:i/>
          <w:color w:val="000000"/>
          <w:sz w:val="16"/>
          <w:szCs w:val="16"/>
        </w:rPr>
      </w:pPr>
    </w:p>
    <w:p w14:paraId="52E91D7A" w14:textId="3AC73870" w:rsidR="00482CFF" w:rsidRPr="006079A2" w:rsidRDefault="00482CFF" w:rsidP="006079A2">
      <w:pPr>
        <w:spacing w:after="0" w:line="240" w:lineRule="auto"/>
        <w:ind w:left="-547" w:firstLine="187"/>
        <w:rPr>
          <w:rFonts w:ascii="Helvetica" w:hAnsi="Helvetica"/>
          <w:i/>
          <w:sz w:val="18"/>
          <w:szCs w:val="18"/>
        </w:rPr>
      </w:pPr>
      <w:r w:rsidRPr="00D6514F">
        <w:rPr>
          <w:rFonts w:ascii="Helvetica" w:hAnsi="Helvetica" w:cs="Helvetica"/>
          <w:i/>
          <w:color w:val="000000"/>
          <w:sz w:val="18"/>
          <w:szCs w:val="18"/>
        </w:rPr>
        <w:t>Connect with us on social media:</w:t>
      </w:r>
    </w:p>
    <w:p w14:paraId="71F86B3B" w14:textId="3E29600C" w:rsidR="00C56189" w:rsidRPr="00C56189" w:rsidRDefault="00482CFF" w:rsidP="00C56189">
      <w:pPr>
        <w:tabs>
          <w:tab w:val="left" w:pos="10080"/>
        </w:tabs>
        <w:spacing w:after="0" w:line="240" w:lineRule="auto"/>
        <w:ind w:left="-540" w:right="720" w:firstLine="187"/>
        <w:contextualSpacing/>
        <w:rPr>
          <w:rFonts w:ascii="Helvetica" w:hAnsi="Helvetica"/>
          <w:b/>
          <w:bCs/>
          <w:i/>
          <w:sz w:val="19"/>
          <w:szCs w:val="19"/>
        </w:rPr>
      </w:pP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1CA773DB" wp14:editId="5F1462D0">
            <wp:extent cx="321945" cy="321945"/>
            <wp:effectExtent l="0" t="0" r="8255" b="8255"/>
            <wp:docPr id="16" name="Picture 1" descr="facebook[2]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[2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2C1F9FA1" wp14:editId="543BA3B3">
            <wp:extent cx="321945" cy="321945"/>
            <wp:effectExtent l="0" t="0" r="8255" b="8255"/>
            <wp:docPr id="15" name="Picture 2" descr="twitter[2]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[2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0F03FD6C" wp14:editId="271DC139">
            <wp:extent cx="321945" cy="321945"/>
            <wp:effectExtent l="0" t="0" r="8255" b="8255"/>
            <wp:docPr id="12" name="Picture 4" descr="Instagram_App_Large_May2016_2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3B8A68E5" wp14:editId="47E6F414">
            <wp:extent cx="321945" cy="321945"/>
            <wp:effectExtent l="0" t="0" r="8255" b="8255"/>
            <wp:docPr id="17" name="Picture 9" descr="youtub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outub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189" w:rsidRPr="00C56189" w:rsidSect="00B247F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750B" w14:textId="77777777" w:rsidR="00FA618F" w:rsidRDefault="00FA618F">
      <w:pPr>
        <w:spacing w:after="0" w:line="240" w:lineRule="auto"/>
      </w:pPr>
      <w:r>
        <w:separator/>
      </w:r>
    </w:p>
  </w:endnote>
  <w:endnote w:type="continuationSeparator" w:id="0">
    <w:p w14:paraId="632A1953" w14:textId="77777777" w:rsidR="00FA618F" w:rsidRDefault="00FA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CA96" w14:textId="77777777" w:rsidR="001013E1" w:rsidRDefault="00101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93DD" w14:textId="16E567A4" w:rsidR="004E4F7B" w:rsidRPr="00D6514F" w:rsidRDefault="00C56189" w:rsidP="00C56189">
    <w:pPr>
      <w:pStyle w:val="Footer"/>
      <w:ind w:left="-360"/>
      <w:rPr>
        <w:rFonts w:ascii="Helvetica" w:hAnsi="Helvetica"/>
        <w:i/>
        <w:sz w:val="16"/>
        <w:szCs w:val="16"/>
      </w:rPr>
    </w:pPr>
    <w:r w:rsidRPr="00452936">
      <w:rPr>
        <w:rFonts w:ascii="Helvetica" w:hAnsi="Helvetica"/>
        <w:b/>
        <w:bCs/>
        <w:i/>
        <w:sz w:val="16"/>
        <w:szCs w:val="16"/>
      </w:rPr>
      <w:t xml:space="preserve">Editor’s Note: For press releases and hi-res images from Full-Throttle’s wide range of clients, please visit our online </w:t>
    </w:r>
    <w:hyperlink r:id="rId1" w:history="1">
      <w:r w:rsidRPr="00452936">
        <w:rPr>
          <w:rStyle w:val="Hyperlink"/>
          <w:rFonts w:ascii="Helvetica" w:hAnsi="Helvetica"/>
          <w:i/>
          <w:sz w:val="16"/>
          <w:szCs w:val="16"/>
        </w:rPr>
        <w:t>press room</w:t>
      </w:r>
    </w:hyperlink>
    <w:r w:rsidRPr="00452936">
      <w:rPr>
        <w:rFonts w:ascii="Helvetica" w:hAnsi="Helvetica"/>
        <w:b/>
        <w:bCs/>
        <w:i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B596" w14:textId="77777777" w:rsidR="001013E1" w:rsidRDefault="00101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630C" w14:textId="77777777" w:rsidR="00FA618F" w:rsidRDefault="00FA618F">
      <w:pPr>
        <w:spacing w:after="0" w:line="240" w:lineRule="auto"/>
      </w:pPr>
      <w:r>
        <w:separator/>
      </w:r>
    </w:p>
  </w:footnote>
  <w:footnote w:type="continuationSeparator" w:id="0">
    <w:p w14:paraId="156420F1" w14:textId="77777777" w:rsidR="00FA618F" w:rsidRDefault="00FA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D91A" w14:textId="77777777" w:rsidR="001013E1" w:rsidRDefault="0010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1D06" w14:textId="77777777" w:rsidR="004E4F7B" w:rsidRDefault="004E4F7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24EB44" wp14:editId="11627AC7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200400" cy="34290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8751A" w14:textId="77777777" w:rsidR="004E4F7B" w:rsidRDefault="004E4F7B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EB4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36pt;margin-top:18pt;width:25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" stroked="f">
              <v:textbox>
                <w:txbxContent>
                  <w:p w14:paraId="78B8751A" w14:textId="77777777" w:rsidR="004E4F7B" w:rsidRDefault="004E4F7B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328C328B" w14:textId="77777777" w:rsidR="004E4F7B" w:rsidRDefault="004E4F7B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0CED6D" wp14:editId="2CFD2CDD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9BDFC" w14:textId="77777777" w:rsidR="004E4F7B" w:rsidRDefault="004E4F7B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CED6D" id="Text Box 5" o:spid="_x0000_s1028" type="#_x0000_t202" style="position:absolute;margin-left:3pt;margin-top:38.95pt;width:107.2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" strokecolor="white">
              <v:textbox>
                <w:txbxContent>
                  <w:p w14:paraId="34A9BDFC" w14:textId="77777777" w:rsidR="004E4F7B" w:rsidRDefault="004E4F7B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EF1F4" wp14:editId="5D84E50C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3B5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3DB2B" wp14:editId="020BEA59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78FA51" id="AutoShape 8" o:spid="_x0000_s1026" type="#_x0000_t32" style="position:absolute;margin-left:-31.5pt;margin-top:39.75pt;width:53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2A1720" wp14:editId="4FC5E258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60320" cy="1700530"/>
              <wp:effectExtent l="0" t="5080" r="9525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359FB" w14:textId="77777777" w:rsidR="004E4F7B" w:rsidRDefault="004E4F7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A772FB" wp14:editId="7BF2F2B4">
                                <wp:extent cx="2176145" cy="1447800"/>
                                <wp:effectExtent l="0" t="0" r="0" b="0"/>
                                <wp:docPr id="14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2A1720" id="Text Box 2" o:spid="_x0000_s1029" type="#_x0000_t202" style="position:absolute;margin-left:339.95pt;margin-top:-68.6pt;width:201.6pt;height:133.9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" strokecolor="white">
              <v:textbox style="mso-fit-shape-to-text:t">
                <w:txbxContent>
                  <w:p w14:paraId="297359FB" w14:textId="77777777" w:rsidR="004E4F7B" w:rsidRDefault="004E4F7B">
                    <w:r>
                      <w:rPr>
                        <w:noProof/>
                      </w:rPr>
                      <w:drawing>
                        <wp:inline distT="0" distB="0" distL="0" distR="0" wp14:anchorId="5DA772FB" wp14:editId="7BF2F2B4">
                          <wp:extent cx="2176145" cy="1447800"/>
                          <wp:effectExtent l="0" t="0" r="0" b="0"/>
                          <wp:docPr id="14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77BBD49" w14:textId="77777777" w:rsidR="004E4F7B" w:rsidRDefault="004E4F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8931E4" wp14:editId="2B4BF58F">
              <wp:simplePos x="0" y="0"/>
              <wp:positionH relativeFrom="column">
                <wp:posOffset>-681355</wp:posOffset>
              </wp:positionH>
              <wp:positionV relativeFrom="paragraph">
                <wp:posOffset>147955</wp:posOffset>
              </wp:positionV>
              <wp:extent cx="2053590" cy="457835"/>
              <wp:effectExtent l="4445" t="0" r="12065" b="1651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5CA6E" w14:textId="77777777" w:rsidR="004E4F7B" w:rsidRPr="001E7284" w:rsidRDefault="004E4F7B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5301 N. Commerce Ave Suite C</w:t>
                          </w:r>
                        </w:p>
                        <w:p w14:paraId="5D839DB9" w14:textId="77777777" w:rsidR="004E4F7B" w:rsidRPr="001E7284" w:rsidRDefault="004E4F7B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 California</w:t>
                          </w: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93021</w:t>
                          </w:r>
                        </w:p>
                        <w:p w14:paraId="1D46B227" w14:textId="77777777" w:rsidR="004E4F7B" w:rsidRDefault="004E4F7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8931E4" id="Text Box 7" o:spid="_x0000_s1030" type="#_x0000_t202" style="position:absolute;margin-left:-53.65pt;margin-top:11.65pt;width:161.7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" strokecolor="white">
              <v:textbox>
                <w:txbxContent>
                  <w:p w14:paraId="1095CA6E" w14:textId="77777777" w:rsidR="004E4F7B" w:rsidRPr="001E7284" w:rsidRDefault="004E4F7B">
                    <w:pPr>
                      <w:spacing w:after="0" w:line="240" w:lineRule="auto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5301 N. Commerce Ave Suite C</w:t>
                    </w:r>
                  </w:p>
                  <w:p w14:paraId="5D839DB9" w14:textId="77777777" w:rsidR="004E4F7B" w:rsidRPr="001E7284" w:rsidRDefault="004E4F7B">
                    <w:pPr>
                      <w:spacing w:after="0" w:line="240" w:lineRule="auto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 California</w:t>
                    </w: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93021</w:t>
                    </w:r>
                  </w:p>
                  <w:p w14:paraId="1D46B227" w14:textId="77777777" w:rsidR="004E4F7B" w:rsidRDefault="004E4F7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C184100" wp14:editId="69824C81">
              <wp:simplePos x="0" y="0"/>
              <wp:positionH relativeFrom="column">
                <wp:posOffset>1371600</wp:posOffset>
              </wp:positionH>
              <wp:positionV relativeFrom="paragraph">
                <wp:posOffset>153670</wp:posOffset>
              </wp:positionV>
              <wp:extent cx="1751965" cy="452755"/>
              <wp:effectExtent l="0" t="1270" r="13335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1F40B" w14:textId="77777777" w:rsidR="004E4F7B" w:rsidRPr="001E7284" w:rsidRDefault="004E4F7B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Tel 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805 529 3700</w:t>
                          </w:r>
                        </w:p>
                        <w:p w14:paraId="0D4C13A7" w14:textId="77777777" w:rsidR="004E4F7B" w:rsidRPr="001E7284" w:rsidRDefault="004E4F7B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184100" id="Text Box 1" o:spid="_x0000_s1031" type="#_x0000_t202" style="position:absolute;margin-left:108pt;margin-top:12.1pt;width:137.95pt;height:3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" strokecolor="white">
              <v:textbox>
                <w:txbxContent>
                  <w:p w14:paraId="2F91F40B" w14:textId="77777777" w:rsidR="004E4F7B" w:rsidRPr="001E7284" w:rsidRDefault="004E4F7B">
                    <w:pPr>
                      <w:spacing w:after="0" w:line="240" w:lineRule="auto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Tel 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</w:t>
                    </w: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805 529 3700</w:t>
                    </w:r>
                  </w:p>
                  <w:p w14:paraId="0D4C13A7" w14:textId="77777777" w:rsidR="004E4F7B" w:rsidRPr="001E7284" w:rsidRDefault="004E4F7B">
                    <w:pPr>
                      <w:spacing w:after="0" w:line="240" w:lineRule="auto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BDD0D9" wp14:editId="7B01E274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586BE" id="AutoShape 6" o:spid="_x0000_s1026" type="#_x0000_t32" style="position:absolute;margin-left:-31.5pt;margin-top:57.1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" strokecolor="gray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8221" w14:textId="77777777" w:rsidR="001013E1" w:rsidRDefault="0010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DEFD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A971FD"/>
    <w:multiLevelType w:val="multilevel"/>
    <w:tmpl w:val="8FA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A1"/>
    <w:rsid w:val="00005E1C"/>
    <w:rsid w:val="0001476E"/>
    <w:rsid w:val="00022F71"/>
    <w:rsid w:val="000405F4"/>
    <w:rsid w:val="00040BF2"/>
    <w:rsid w:val="00041833"/>
    <w:rsid w:val="00044748"/>
    <w:rsid w:val="00046C79"/>
    <w:rsid w:val="00051BA0"/>
    <w:rsid w:val="000940C2"/>
    <w:rsid w:val="000963A7"/>
    <w:rsid w:val="00096462"/>
    <w:rsid w:val="000A77DD"/>
    <w:rsid w:val="000B336C"/>
    <w:rsid w:val="000B5151"/>
    <w:rsid w:val="000C072F"/>
    <w:rsid w:val="000C1851"/>
    <w:rsid w:val="000C3E60"/>
    <w:rsid w:val="000C4A47"/>
    <w:rsid w:val="000C4F64"/>
    <w:rsid w:val="000D09DD"/>
    <w:rsid w:val="000D2DFE"/>
    <w:rsid w:val="000D4796"/>
    <w:rsid w:val="000D74A1"/>
    <w:rsid w:val="000F714D"/>
    <w:rsid w:val="00100666"/>
    <w:rsid w:val="001013E1"/>
    <w:rsid w:val="001041F8"/>
    <w:rsid w:val="00107536"/>
    <w:rsid w:val="001075A7"/>
    <w:rsid w:val="001113B4"/>
    <w:rsid w:val="00114B48"/>
    <w:rsid w:val="001153D6"/>
    <w:rsid w:val="001161E1"/>
    <w:rsid w:val="00124411"/>
    <w:rsid w:val="0012672A"/>
    <w:rsid w:val="00133D3E"/>
    <w:rsid w:val="00133EE0"/>
    <w:rsid w:val="00137904"/>
    <w:rsid w:val="0014156B"/>
    <w:rsid w:val="001515D4"/>
    <w:rsid w:val="0015761B"/>
    <w:rsid w:val="0016682D"/>
    <w:rsid w:val="00166F00"/>
    <w:rsid w:val="00167A4A"/>
    <w:rsid w:val="00171A99"/>
    <w:rsid w:val="00184E5B"/>
    <w:rsid w:val="00184F2A"/>
    <w:rsid w:val="00193234"/>
    <w:rsid w:val="001A0174"/>
    <w:rsid w:val="001A7041"/>
    <w:rsid w:val="001B738B"/>
    <w:rsid w:val="001C6ED7"/>
    <w:rsid w:val="001C7A87"/>
    <w:rsid w:val="001D2DB0"/>
    <w:rsid w:val="001E1C37"/>
    <w:rsid w:val="001E7284"/>
    <w:rsid w:val="001F404E"/>
    <w:rsid w:val="001F4444"/>
    <w:rsid w:val="001F69ED"/>
    <w:rsid w:val="002110F9"/>
    <w:rsid w:val="00212383"/>
    <w:rsid w:val="002163FB"/>
    <w:rsid w:val="002176B0"/>
    <w:rsid w:val="002249CA"/>
    <w:rsid w:val="00225B47"/>
    <w:rsid w:val="0022793F"/>
    <w:rsid w:val="002337CD"/>
    <w:rsid w:val="0023784A"/>
    <w:rsid w:val="002432F8"/>
    <w:rsid w:val="00243508"/>
    <w:rsid w:val="0024489B"/>
    <w:rsid w:val="00244ED3"/>
    <w:rsid w:val="00253FFB"/>
    <w:rsid w:val="00261122"/>
    <w:rsid w:val="00270A95"/>
    <w:rsid w:val="0027478A"/>
    <w:rsid w:val="002903F5"/>
    <w:rsid w:val="00294BE7"/>
    <w:rsid w:val="002A2E1D"/>
    <w:rsid w:val="002A520A"/>
    <w:rsid w:val="002B64FD"/>
    <w:rsid w:val="002C3328"/>
    <w:rsid w:val="002D0EDE"/>
    <w:rsid w:val="002D2E56"/>
    <w:rsid w:val="002E309B"/>
    <w:rsid w:val="002E7150"/>
    <w:rsid w:val="002F2EAF"/>
    <w:rsid w:val="003043C6"/>
    <w:rsid w:val="00310389"/>
    <w:rsid w:val="003103CF"/>
    <w:rsid w:val="003116E3"/>
    <w:rsid w:val="00311CD3"/>
    <w:rsid w:val="003248BC"/>
    <w:rsid w:val="003400F1"/>
    <w:rsid w:val="00340DA5"/>
    <w:rsid w:val="00350296"/>
    <w:rsid w:val="0035340F"/>
    <w:rsid w:val="00353E89"/>
    <w:rsid w:val="003737F0"/>
    <w:rsid w:val="003762C9"/>
    <w:rsid w:val="00377540"/>
    <w:rsid w:val="0038665A"/>
    <w:rsid w:val="00396F25"/>
    <w:rsid w:val="003A1A19"/>
    <w:rsid w:val="003A1E35"/>
    <w:rsid w:val="003A4517"/>
    <w:rsid w:val="003A7E88"/>
    <w:rsid w:val="003B36C8"/>
    <w:rsid w:val="003B4FEE"/>
    <w:rsid w:val="003C10EE"/>
    <w:rsid w:val="003C4126"/>
    <w:rsid w:val="003C4430"/>
    <w:rsid w:val="003C4A9B"/>
    <w:rsid w:val="003D2B19"/>
    <w:rsid w:val="003D72C4"/>
    <w:rsid w:val="003D79E3"/>
    <w:rsid w:val="003F3B4F"/>
    <w:rsid w:val="00401EF2"/>
    <w:rsid w:val="00403F77"/>
    <w:rsid w:val="00406367"/>
    <w:rsid w:val="0041221F"/>
    <w:rsid w:val="00414114"/>
    <w:rsid w:val="00422FCF"/>
    <w:rsid w:val="00423091"/>
    <w:rsid w:val="00427E48"/>
    <w:rsid w:val="0043204D"/>
    <w:rsid w:val="00433E33"/>
    <w:rsid w:val="0044152F"/>
    <w:rsid w:val="004430A1"/>
    <w:rsid w:val="00450F90"/>
    <w:rsid w:val="00452936"/>
    <w:rsid w:val="00462277"/>
    <w:rsid w:val="00463D95"/>
    <w:rsid w:val="00465A9B"/>
    <w:rsid w:val="00466AA0"/>
    <w:rsid w:val="0047337F"/>
    <w:rsid w:val="0047511A"/>
    <w:rsid w:val="004756CB"/>
    <w:rsid w:val="00481B43"/>
    <w:rsid w:val="00481DE8"/>
    <w:rsid w:val="00482CFF"/>
    <w:rsid w:val="0049696B"/>
    <w:rsid w:val="004A14B4"/>
    <w:rsid w:val="004A2EC4"/>
    <w:rsid w:val="004A6D05"/>
    <w:rsid w:val="004A6DE4"/>
    <w:rsid w:val="004B70C8"/>
    <w:rsid w:val="004C6974"/>
    <w:rsid w:val="004D578F"/>
    <w:rsid w:val="004D720E"/>
    <w:rsid w:val="004E3A4E"/>
    <w:rsid w:val="004E4F7B"/>
    <w:rsid w:val="004F733E"/>
    <w:rsid w:val="00501104"/>
    <w:rsid w:val="00511D63"/>
    <w:rsid w:val="005136B2"/>
    <w:rsid w:val="00517ED7"/>
    <w:rsid w:val="00531802"/>
    <w:rsid w:val="005321E0"/>
    <w:rsid w:val="0053378D"/>
    <w:rsid w:val="0053524E"/>
    <w:rsid w:val="005365CF"/>
    <w:rsid w:val="00541039"/>
    <w:rsid w:val="00543776"/>
    <w:rsid w:val="005444D2"/>
    <w:rsid w:val="00553A0A"/>
    <w:rsid w:val="00563CCD"/>
    <w:rsid w:val="005669F6"/>
    <w:rsid w:val="00570D0E"/>
    <w:rsid w:val="0058674D"/>
    <w:rsid w:val="00587BBC"/>
    <w:rsid w:val="00595436"/>
    <w:rsid w:val="00596D3E"/>
    <w:rsid w:val="005A0937"/>
    <w:rsid w:val="005A3981"/>
    <w:rsid w:val="005A4C54"/>
    <w:rsid w:val="005A52F2"/>
    <w:rsid w:val="005B44A7"/>
    <w:rsid w:val="005B54E4"/>
    <w:rsid w:val="005C1706"/>
    <w:rsid w:val="005C1E1B"/>
    <w:rsid w:val="005D2A72"/>
    <w:rsid w:val="005D60ED"/>
    <w:rsid w:val="005D686D"/>
    <w:rsid w:val="005E174E"/>
    <w:rsid w:val="005E2264"/>
    <w:rsid w:val="005E48BD"/>
    <w:rsid w:val="005E50C4"/>
    <w:rsid w:val="00605157"/>
    <w:rsid w:val="006079A2"/>
    <w:rsid w:val="0064741D"/>
    <w:rsid w:val="00656E95"/>
    <w:rsid w:val="0066223E"/>
    <w:rsid w:val="00662F79"/>
    <w:rsid w:val="00663160"/>
    <w:rsid w:val="00667C09"/>
    <w:rsid w:val="0067179D"/>
    <w:rsid w:val="006774AF"/>
    <w:rsid w:val="006830B5"/>
    <w:rsid w:val="006837B4"/>
    <w:rsid w:val="00684414"/>
    <w:rsid w:val="00693C4F"/>
    <w:rsid w:val="006A4BC1"/>
    <w:rsid w:val="006B464F"/>
    <w:rsid w:val="006C0C22"/>
    <w:rsid w:val="006C663A"/>
    <w:rsid w:val="006C728F"/>
    <w:rsid w:val="006D0030"/>
    <w:rsid w:val="006D0BDC"/>
    <w:rsid w:val="006D4555"/>
    <w:rsid w:val="006E72EF"/>
    <w:rsid w:val="006F23D0"/>
    <w:rsid w:val="00713D24"/>
    <w:rsid w:val="0071429A"/>
    <w:rsid w:val="00717799"/>
    <w:rsid w:val="0072267A"/>
    <w:rsid w:val="0073343A"/>
    <w:rsid w:val="00735378"/>
    <w:rsid w:val="00735A7B"/>
    <w:rsid w:val="00736B43"/>
    <w:rsid w:val="00750E9F"/>
    <w:rsid w:val="00753222"/>
    <w:rsid w:val="00770DC5"/>
    <w:rsid w:val="00772C8D"/>
    <w:rsid w:val="00774C06"/>
    <w:rsid w:val="0077626C"/>
    <w:rsid w:val="00780966"/>
    <w:rsid w:val="00785C42"/>
    <w:rsid w:val="0078714F"/>
    <w:rsid w:val="00790A8B"/>
    <w:rsid w:val="00794E8C"/>
    <w:rsid w:val="0079562E"/>
    <w:rsid w:val="007A5881"/>
    <w:rsid w:val="007B50AE"/>
    <w:rsid w:val="007C2EDD"/>
    <w:rsid w:val="007D07E8"/>
    <w:rsid w:val="007D42EB"/>
    <w:rsid w:val="007E1012"/>
    <w:rsid w:val="007E4C71"/>
    <w:rsid w:val="007E4D5A"/>
    <w:rsid w:val="00810056"/>
    <w:rsid w:val="00812E6F"/>
    <w:rsid w:val="008136CF"/>
    <w:rsid w:val="00816E69"/>
    <w:rsid w:val="008176B4"/>
    <w:rsid w:val="00823D28"/>
    <w:rsid w:val="00825C8F"/>
    <w:rsid w:val="00827560"/>
    <w:rsid w:val="00835A66"/>
    <w:rsid w:val="00837FA0"/>
    <w:rsid w:val="00843B11"/>
    <w:rsid w:val="00845D67"/>
    <w:rsid w:val="00850401"/>
    <w:rsid w:val="00856049"/>
    <w:rsid w:val="00867BC4"/>
    <w:rsid w:val="00871716"/>
    <w:rsid w:val="00871EF3"/>
    <w:rsid w:val="00872796"/>
    <w:rsid w:val="00876CFB"/>
    <w:rsid w:val="00882311"/>
    <w:rsid w:val="008A2DD6"/>
    <w:rsid w:val="008B42D0"/>
    <w:rsid w:val="008B5ECA"/>
    <w:rsid w:val="008C0E2C"/>
    <w:rsid w:val="008D3069"/>
    <w:rsid w:val="008D5259"/>
    <w:rsid w:val="008E6BBB"/>
    <w:rsid w:val="008E714F"/>
    <w:rsid w:val="008E783D"/>
    <w:rsid w:val="008F2ACD"/>
    <w:rsid w:val="00903DE9"/>
    <w:rsid w:val="0090556D"/>
    <w:rsid w:val="00917AA6"/>
    <w:rsid w:val="0092173C"/>
    <w:rsid w:val="0092339F"/>
    <w:rsid w:val="00931958"/>
    <w:rsid w:val="009350D6"/>
    <w:rsid w:val="009352DF"/>
    <w:rsid w:val="00936A1B"/>
    <w:rsid w:val="00944151"/>
    <w:rsid w:val="009548ED"/>
    <w:rsid w:val="00960352"/>
    <w:rsid w:val="0096797E"/>
    <w:rsid w:val="009849B5"/>
    <w:rsid w:val="00987FE5"/>
    <w:rsid w:val="00996B5B"/>
    <w:rsid w:val="009A7236"/>
    <w:rsid w:val="009B0340"/>
    <w:rsid w:val="009B2094"/>
    <w:rsid w:val="009B231E"/>
    <w:rsid w:val="009C748D"/>
    <w:rsid w:val="009D3144"/>
    <w:rsid w:val="009D44A2"/>
    <w:rsid w:val="009E3D2D"/>
    <w:rsid w:val="009E64A8"/>
    <w:rsid w:val="009F177C"/>
    <w:rsid w:val="009F3900"/>
    <w:rsid w:val="009F4989"/>
    <w:rsid w:val="009F4AAF"/>
    <w:rsid w:val="00A0091F"/>
    <w:rsid w:val="00A0365A"/>
    <w:rsid w:val="00A10BB0"/>
    <w:rsid w:val="00A1571D"/>
    <w:rsid w:val="00A20C61"/>
    <w:rsid w:val="00A214BC"/>
    <w:rsid w:val="00A25939"/>
    <w:rsid w:val="00A26B34"/>
    <w:rsid w:val="00A37551"/>
    <w:rsid w:val="00A41766"/>
    <w:rsid w:val="00A47C0C"/>
    <w:rsid w:val="00A54D2E"/>
    <w:rsid w:val="00A645FD"/>
    <w:rsid w:val="00A75039"/>
    <w:rsid w:val="00A764F7"/>
    <w:rsid w:val="00A80629"/>
    <w:rsid w:val="00A845EF"/>
    <w:rsid w:val="00A87F71"/>
    <w:rsid w:val="00AA1B3C"/>
    <w:rsid w:val="00AA3767"/>
    <w:rsid w:val="00AB2C9B"/>
    <w:rsid w:val="00AB6C3C"/>
    <w:rsid w:val="00AC068A"/>
    <w:rsid w:val="00AC2B1E"/>
    <w:rsid w:val="00AC362D"/>
    <w:rsid w:val="00AC3C3A"/>
    <w:rsid w:val="00AC722E"/>
    <w:rsid w:val="00AD532C"/>
    <w:rsid w:val="00AD7D28"/>
    <w:rsid w:val="00AE2189"/>
    <w:rsid w:val="00AF3F7A"/>
    <w:rsid w:val="00AF4540"/>
    <w:rsid w:val="00AF5FB4"/>
    <w:rsid w:val="00B0114A"/>
    <w:rsid w:val="00B02F4F"/>
    <w:rsid w:val="00B03502"/>
    <w:rsid w:val="00B04B3C"/>
    <w:rsid w:val="00B0519F"/>
    <w:rsid w:val="00B10E87"/>
    <w:rsid w:val="00B13B39"/>
    <w:rsid w:val="00B168AC"/>
    <w:rsid w:val="00B16F54"/>
    <w:rsid w:val="00B17F46"/>
    <w:rsid w:val="00B247F6"/>
    <w:rsid w:val="00B3046C"/>
    <w:rsid w:val="00B33511"/>
    <w:rsid w:val="00B4108A"/>
    <w:rsid w:val="00B43900"/>
    <w:rsid w:val="00B54FE2"/>
    <w:rsid w:val="00B55782"/>
    <w:rsid w:val="00B6095A"/>
    <w:rsid w:val="00B708DE"/>
    <w:rsid w:val="00B770F3"/>
    <w:rsid w:val="00B771DE"/>
    <w:rsid w:val="00B826B2"/>
    <w:rsid w:val="00B84EF4"/>
    <w:rsid w:val="00B85898"/>
    <w:rsid w:val="00B865EE"/>
    <w:rsid w:val="00B941C3"/>
    <w:rsid w:val="00BB1F90"/>
    <w:rsid w:val="00BC21E3"/>
    <w:rsid w:val="00BD389D"/>
    <w:rsid w:val="00BF6414"/>
    <w:rsid w:val="00C0067B"/>
    <w:rsid w:val="00C00E1A"/>
    <w:rsid w:val="00C03953"/>
    <w:rsid w:val="00C0717F"/>
    <w:rsid w:val="00C146DF"/>
    <w:rsid w:val="00C17176"/>
    <w:rsid w:val="00C230AE"/>
    <w:rsid w:val="00C2330F"/>
    <w:rsid w:val="00C30FC1"/>
    <w:rsid w:val="00C56189"/>
    <w:rsid w:val="00C573DC"/>
    <w:rsid w:val="00C64A74"/>
    <w:rsid w:val="00C66B2E"/>
    <w:rsid w:val="00C705BD"/>
    <w:rsid w:val="00C748EB"/>
    <w:rsid w:val="00C80407"/>
    <w:rsid w:val="00C93E5D"/>
    <w:rsid w:val="00C951C2"/>
    <w:rsid w:val="00C95BF2"/>
    <w:rsid w:val="00CB015C"/>
    <w:rsid w:val="00CC5F14"/>
    <w:rsid w:val="00CD1535"/>
    <w:rsid w:val="00CE60F5"/>
    <w:rsid w:val="00CF44EA"/>
    <w:rsid w:val="00CF58F0"/>
    <w:rsid w:val="00D00F26"/>
    <w:rsid w:val="00D0120F"/>
    <w:rsid w:val="00D01C80"/>
    <w:rsid w:val="00D07557"/>
    <w:rsid w:val="00D07A81"/>
    <w:rsid w:val="00D1012D"/>
    <w:rsid w:val="00D12F99"/>
    <w:rsid w:val="00D13782"/>
    <w:rsid w:val="00D17497"/>
    <w:rsid w:val="00D17911"/>
    <w:rsid w:val="00D32797"/>
    <w:rsid w:val="00D3313B"/>
    <w:rsid w:val="00D376A0"/>
    <w:rsid w:val="00D43E2E"/>
    <w:rsid w:val="00D54050"/>
    <w:rsid w:val="00D60FFB"/>
    <w:rsid w:val="00D61B95"/>
    <w:rsid w:val="00D6514F"/>
    <w:rsid w:val="00D66504"/>
    <w:rsid w:val="00D77371"/>
    <w:rsid w:val="00D96E18"/>
    <w:rsid w:val="00DA102F"/>
    <w:rsid w:val="00DA46DB"/>
    <w:rsid w:val="00DA74E8"/>
    <w:rsid w:val="00DB17EF"/>
    <w:rsid w:val="00DC20E3"/>
    <w:rsid w:val="00DC3898"/>
    <w:rsid w:val="00DF0B40"/>
    <w:rsid w:val="00DF1968"/>
    <w:rsid w:val="00E0175E"/>
    <w:rsid w:val="00E05008"/>
    <w:rsid w:val="00E24BD7"/>
    <w:rsid w:val="00E276D6"/>
    <w:rsid w:val="00E3210D"/>
    <w:rsid w:val="00E4010F"/>
    <w:rsid w:val="00E40717"/>
    <w:rsid w:val="00E503CA"/>
    <w:rsid w:val="00E516AF"/>
    <w:rsid w:val="00E548FC"/>
    <w:rsid w:val="00E62B83"/>
    <w:rsid w:val="00E6610B"/>
    <w:rsid w:val="00E66963"/>
    <w:rsid w:val="00E700F5"/>
    <w:rsid w:val="00E71B1A"/>
    <w:rsid w:val="00E866B8"/>
    <w:rsid w:val="00E8706E"/>
    <w:rsid w:val="00E95B2C"/>
    <w:rsid w:val="00EA4E62"/>
    <w:rsid w:val="00EA5C53"/>
    <w:rsid w:val="00EB44D8"/>
    <w:rsid w:val="00EC1D99"/>
    <w:rsid w:val="00EC4CA2"/>
    <w:rsid w:val="00ED52C6"/>
    <w:rsid w:val="00ED5B2E"/>
    <w:rsid w:val="00ED66CB"/>
    <w:rsid w:val="00ED6754"/>
    <w:rsid w:val="00EE2797"/>
    <w:rsid w:val="00EE60C2"/>
    <w:rsid w:val="00EE65F4"/>
    <w:rsid w:val="00F07635"/>
    <w:rsid w:val="00F10E14"/>
    <w:rsid w:val="00F12F0A"/>
    <w:rsid w:val="00F14244"/>
    <w:rsid w:val="00F1663B"/>
    <w:rsid w:val="00F171FB"/>
    <w:rsid w:val="00F31FA1"/>
    <w:rsid w:val="00F47399"/>
    <w:rsid w:val="00F523F0"/>
    <w:rsid w:val="00F55157"/>
    <w:rsid w:val="00F60804"/>
    <w:rsid w:val="00F62808"/>
    <w:rsid w:val="00F75676"/>
    <w:rsid w:val="00F77A30"/>
    <w:rsid w:val="00F835D6"/>
    <w:rsid w:val="00F8415F"/>
    <w:rsid w:val="00F9279A"/>
    <w:rsid w:val="00F93958"/>
    <w:rsid w:val="00F948FA"/>
    <w:rsid w:val="00F95E4D"/>
    <w:rsid w:val="00F95EDE"/>
    <w:rsid w:val="00FA24DB"/>
    <w:rsid w:val="00FA4D19"/>
    <w:rsid w:val="00FA5A59"/>
    <w:rsid w:val="00FA5A69"/>
    <w:rsid w:val="00FA618F"/>
    <w:rsid w:val="00FC1794"/>
    <w:rsid w:val="00FC214F"/>
    <w:rsid w:val="00FC4C7F"/>
    <w:rsid w:val="00FC5163"/>
    <w:rsid w:val="00FC5675"/>
    <w:rsid w:val="00FC7BD6"/>
    <w:rsid w:val="00FC7C01"/>
    <w:rsid w:val="00FD0B7B"/>
    <w:rsid w:val="00FD1E8E"/>
    <w:rsid w:val="00FD2134"/>
    <w:rsid w:val="00FE018B"/>
    <w:rsid w:val="00FE2A5C"/>
    <w:rsid w:val="00FE6D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C0A0050"/>
  <w14:defaultImageDpi w14:val="300"/>
  <w15:docId w15:val="{B8729643-E09F-4198-8108-2712CF35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lockText">
    <w:name w:val="Block Text"/>
    <w:basedOn w:val="Normal"/>
    <w:pPr>
      <w:spacing w:after="0" w:line="360" w:lineRule="atLeast"/>
      <w:ind w:left="-360" w:right="-720"/>
    </w:pPr>
    <w:rPr>
      <w:rFonts w:ascii="Helvetica" w:hAnsi="Helvetica"/>
      <w:sz w:val="20"/>
    </w:r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paragraph" w:customStyle="1" w:styleId="yiv0643251122msonormal">
    <w:name w:val="yiv0643251122msonormal"/>
    <w:basedOn w:val="Normal"/>
    <w:rsid w:val="002432F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82C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HASports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hhasports.com/" TargetMode="External"/><Relationship Id="rId12" Type="http://schemas.openxmlformats.org/officeDocument/2006/relationships/hyperlink" Target="https://www.instagram.com/hhasports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twitter.com/hhasports?lang=e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user/HHASportsOptimize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full-throttlecom.com/press-room/index.ph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4020</CharactersWithSpaces>
  <SharedDoc>false</SharedDoc>
  <HLinks>
    <vt:vector size="6" baseType="variant"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http://full-throttlecom.com/press-room/index.php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cp:lastModifiedBy>Kimberly Stanton</cp:lastModifiedBy>
  <cp:revision>2</cp:revision>
  <cp:lastPrinted>2016-11-03T16:20:00Z</cp:lastPrinted>
  <dcterms:created xsi:type="dcterms:W3CDTF">2021-12-03T01:09:00Z</dcterms:created>
  <dcterms:modified xsi:type="dcterms:W3CDTF">2021-12-03T01:09:00Z</dcterms:modified>
</cp:coreProperties>
</file>